
<file path=[Content_Types].xml><?xml version="1.0" encoding="utf-8"?>
<Types xmlns="http://schemas.openxmlformats.org/package/2006/content-types">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4AF4" w:rsidRPr="001742D0" w:rsidRDefault="001742D0" w:rsidP="007E4AF4">
      <w:pPr>
        <w:pStyle w:val="Heading2"/>
        <w:rPr>
          <w:u w:val="none"/>
        </w:rPr>
      </w:pPr>
      <w:bookmarkStart w:id="0" w:name="_Toc321124386"/>
      <w:r>
        <w:rPr>
          <w:u w:val="none"/>
        </w:rPr>
        <w:tab/>
      </w:r>
      <w:r>
        <w:rPr>
          <w:u w:val="none"/>
        </w:rPr>
        <w:tab/>
      </w:r>
      <w:r>
        <w:rPr>
          <w:u w:val="none"/>
        </w:rPr>
        <w:tab/>
      </w:r>
      <w:r>
        <w:rPr>
          <w:u w:val="none"/>
        </w:rPr>
        <w:tab/>
      </w:r>
      <w:r>
        <w:rPr>
          <w:u w:val="none"/>
        </w:rPr>
        <w:tab/>
      </w:r>
      <w:r>
        <w:rPr>
          <w:u w:val="none"/>
        </w:rPr>
        <w:tab/>
        <w:t xml:space="preserve"> </w:t>
      </w:r>
      <w:r>
        <w:rPr>
          <w:u w:val="none"/>
        </w:rPr>
        <w:pict>
          <v:shapetype id="_x0000_t172" coordsize="21600,21600" o:spt="172" adj="12000" path="m0@0l21600,m,21600l21600@1e">
            <v:formulas>
              <v:f eqn="val #0"/>
              <v:f eqn="sum 21600 0 @0"/>
              <v:f eqn="prod #0 1 2"/>
              <v:f eqn="sum @2 10800 0"/>
              <v:f eqn="prod @1 1 2"/>
              <v:f eqn="sum @4 10800 0"/>
            </v:formulas>
            <v:path textpathok="t" o:connecttype="custom" o:connectlocs="10800,@2;0,@3;10800,@5;21600,@4" o:connectangles="270,180,90,0"/>
            <v:textpath on="t" fitshape="t"/>
            <v:handles>
              <v:h position="topLeft,#0" yrange="0,15429"/>
            </v:handles>
            <o:lock v:ext="edit" text="t" shapetype="t"/>
          </v:shapetype>
          <v:shape id="_x0000_i1028" type="#_x0000_t172" style="width:272.25pt;height:1in" adj="6924" fillcolor="#60c" strokecolor="#c9f">
            <v:fill color2="#c0c" focus="100%" type="gradient"/>
            <v:shadow on="t" color="#99f" opacity="52429f" offset="3pt,3pt"/>
            <v:textpath style="font-family:&quot;Impact&quot;;v-text-kern:t" trim="t" fitpath="t" string="Ice Cream!&#10;Unit 1  Performance Task"/>
          </v:shape>
        </w:pict>
      </w:r>
      <w:r>
        <w:rPr>
          <w:u w:val="none"/>
        </w:rPr>
        <w:tab/>
      </w:r>
      <w:r>
        <w:rPr>
          <w:u w:val="none"/>
        </w:rPr>
        <w:tab/>
      </w:r>
      <w:r>
        <w:rPr>
          <w:u w:val="none"/>
        </w:rPr>
        <w:tab/>
      </w:r>
      <w:r>
        <w:rPr>
          <w:u w:val="none"/>
        </w:rPr>
        <w:tab/>
      </w:r>
      <w:r w:rsidRPr="001742D0">
        <w:rPr>
          <w:rFonts w:ascii="Verdana" w:hAnsi="Verdana"/>
          <w:noProof/>
          <w:color w:val="0000EE"/>
          <w:sz w:val="17"/>
          <w:szCs w:val="17"/>
          <w:u w:val="none"/>
        </w:rPr>
        <w:drawing>
          <wp:inline distT="0" distB="0" distL="0" distR="0">
            <wp:extent cx="800100" cy="952500"/>
            <wp:effectExtent l="19050" t="0" r="0" b="0"/>
            <wp:docPr id="2" name="Picture 4" descr="Ice Cream Sundae clipart">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ce Cream Sundae clipart">
                      <a:hlinkClick r:id="rId5"/>
                    </pic:cNvPr>
                    <pic:cNvPicPr>
                      <a:picLocks noChangeAspect="1" noChangeArrowheads="1"/>
                    </pic:cNvPicPr>
                  </pic:nvPicPr>
                  <pic:blipFill>
                    <a:blip r:embed="rId6" cstate="print"/>
                    <a:srcRect/>
                    <a:stretch>
                      <a:fillRect/>
                    </a:stretch>
                  </pic:blipFill>
                  <pic:spPr bwMode="auto">
                    <a:xfrm>
                      <a:off x="0" y="0"/>
                      <a:ext cx="800100" cy="952500"/>
                    </a:xfrm>
                    <a:prstGeom prst="rect">
                      <a:avLst/>
                    </a:prstGeom>
                    <a:noFill/>
                    <a:ln w="9525">
                      <a:noFill/>
                      <a:miter lim="800000"/>
                      <a:headEnd/>
                      <a:tailEnd/>
                    </a:ln>
                  </pic:spPr>
                </pic:pic>
              </a:graphicData>
            </a:graphic>
          </wp:inline>
        </w:drawing>
      </w:r>
    </w:p>
    <w:p w:rsidR="007E4AF4" w:rsidRPr="00AB2A9B" w:rsidRDefault="007E4AF4" w:rsidP="007E4AF4">
      <w:pPr>
        <w:pStyle w:val="Heading2"/>
        <w:rPr>
          <w:i/>
        </w:rPr>
      </w:pPr>
      <w:r w:rsidRPr="00AB2A9B">
        <w:t>Culminating Task: Growing by Leaps and Bounds</w:t>
      </w:r>
      <w:bookmarkEnd w:id="0"/>
    </w:p>
    <w:p w:rsidR="007E4AF4" w:rsidRPr="00A00331" w:rsidRDefault="007E4AF4" w:rsidP="007E4AF4">
      <w:pPr>
        <w:outlineLvl w:val="0"/>
        <w:rPr>
          <w:b/>
        </w:rPr>
      </w:pPr>
    </w:p>
    <w:p w:rsidR="007E4AF4" w:rsidRDefault="007E4AF4" w:rsidP="007E4AF4">
      <w:pPr>
        <w:pStyle w:val="Default"/>
        <w:rPr>
          <w:b/>
          <w:bCs/>
        </w:rPr>
      </w:pPr>
      <w:r>
        <w:rPr>
          <w:b/>
          <w:bCs/>
        </w:rPr>
        <w:t>Mathematical Goals</w:t>
      </w:r>
    </w:p>
    <w:p w:rsidR="007E4AF4" w:rsidRDefault="007E4AF4" w:rsidP="007E4AF4">
      <w:pPr>
        <w:pStyle w:val="ListParagraph"/>
        <w:numPr>
          <w:ilvl w:val="0"/>
          <w:numId w:val="1"/>
        </w:numPr>
        <w:ind w:left="360"/>
      </w:pPr>
      <w:r>
        <w:t xml:space="preserve">Create one-variable exponential equations from contextual situations.  </w:t>
      </w:r>
    </w:p>
    <w:p w:rsidR="007E4AF4" w:rsidRDefault="007E4AF4" w:rsidP="007E4AF4">
      <w:pPr>
        <w:pStyle w:val="ListParagraph"/>
        <w:numPr>
          <w:ilvl w:val="0"/>
          <w:numId w:val="1"/>
        </w:numPr>
        <w:ind w:left="360"/>
      </w:pPr>
      <w:r>
        <w:t>Use properties of exponents to solve and interpret the solution to exponential equations in context.</w:t>
      </w:r>
    </w:p>
    <w:p w:rsidR="007E4AF4" w:rsidRDefault="007E4AF4" w:rsidP="007E4AF4">
      <w:pPr>
        <w:pStyle w:val="ListParagraph"/>
        <w:numPr>
          <w:ilvl w:val="0"/>
          <w:numId w:val="1"/>
        </w:numPr>
        <w:ind w:left="360"/>
      </w:pPr>
      <w:r>
        <w:t xml:space="preserve">Write and graph an equation to represent an exponential relationship.  </w:t>
      </w:r>
    </w:p>
    <w:p w:rsidR="007E4AF4" w:rsidRPr="00803673" w:rsidRDefault="007E4AF4" w:rsidP="007E4AF4">
      <w:pPr>
        <w:pStyle w:val="ListParagraph"/>
        <w:numPr>
          <w:ilvl w:val="0"/>
          <w:numId w:val="1"/>
        </w:numPr>
        <w:ind w:left="360"/>
      </w:pPr>
      <w:r>
        <w:rPr>
          <w:bCs/>
        </w:rPr>
        <w:t>G</w:t>
      </w:r>
      <w:r w:rsidRPr="005C2DBF">
        <w:rPr>
          <w:bCs/>
        </w:rPr>
        <w:t>raph equations on coordinate axes with labels and scales</w:t>
      </w:r>
      <w:r>
        <w:rPr>
          <w:bCs/>
        </w:rPr>
        <w:t>.</w:t>
      </w:r>
    </w:p>
    <w:p w:rsidR="007E4AF4" w:rsidRPr="00803673" w:rsidRDefault="007E4AF4" w:rsidP="007E4AF4">
      <w:pPr>
        <w:pStyle w:val="ListParagraph"/>
        <w:numPr>
          <w:ilvl w:val="0"/>
          <w:numId w:val="1"/>
        </w:numPr>
        <w:ind w:left="360"/>
      </w:pPr>
      <w:r>
        <w:t xml:space="preserve">Use technology to explore exponential graphs.  </w:t>
      </w:r>
    </w:p>
    <w:p w:rsidR="007E4AF4" w:rsidRDefault="007E4AF4" w:rsidP="007E4AF4">
      <w:pPr>
        <w:contextualSpacing/>
        <w:rPr>
          <w:color w:val="000000"/>
        </w:rPr>
      </w:pPr>
    </w:p>
    <w:p w:rsidR="007E4AF4" w:rsidRDefault="007E4AF4" w:rsidP="007E4AF4">
      <w:pPr>
        <w:pStyle w:val="Default"/>
        <w:rPr>
          <w:b/>
          <w:bCs/>
        </w:rPr>
      </w:pPr>
      <w:r>
        <w:rPr>
          <w:b/>
          <w:bCs/>
        </w:rPr>
        <w:t>Common Core State Standards</w:t>
      </w:r>
    </w:p>
    <w:p w:rsidR="007E4AF4" w:rsidRDefault="007E4AF4" w:rsidP="007E4AF4">
      <w:pPr>
        <w:pStyle w:val="Default"/>
        <w:rPr>
          <w:rFonts w:hAnsi="MS Mincho"/>
          <w:bCs/>
          <w:vertAlign w:val="superscript"/>
        </w:rPr>
      </w:pPr>
      <w:r w:rsidRPr="005C2DBF">
        <w:rPr>
          <w:b/>
          <w:bCs/>
        </w:rPr>
        <w:t>MCC9-12.A.CED.1</w:t>
      </w:r>
      <w:r w:rsidRPr="005C2DBF">
        <w:rPr>
          <w:bCs/>
        </w:rPr>
        <w:t xml:space="preserve"> Create equations and inequalities in one variable and use them to solve problems. Include equations arising from linear and </w:t>
      </w:r>
      <w:r w:rsidRPr="009B2B82">
        <w:rPr>
          <w:bCs/>
          <w:strike/>
        </w:rPr>
        <w:t>quadratic functions</w:t>
      </w:r>
      <w:r w:rsidRPr="005C2DBF">
        <w:rPr>
          <w:bCs/>
        </w:rPr>
        <w:t xml:space="preserve">, </w:t>
      </w:r>
      <w:r w:rsidRPr="009B2B82">
        <w:rPr>
          <w:bCs/>
          <w:strike/>
        </w:rPr>
        <w:t>and simple rational and</w:t>
      </w:r>
      <w:r w:rsidRPr="005C2DBF">
        <w:rPr>
          <w:bCs/>
        </w:rPr>
        <w:t xml:space="preserve"> exponential functions.</w:t>
      </w:r>
    </w:p>
    <w:p w:rsidR="007E4AF4" w:rsidRPr="005C2DBF" w:rsidRDefault="007E4AF4" w:rsidP="007E4AF4">
      <w:pPr>
        <w:pStyle w:val="Default"/>
      </w:pPr>
    </w:p>
    <w:p w:rsidR="007E4AF4" w:rsidRDefault="007E4AF4" w:rsidP="007E4AF4">
      <w:pPr>
        <w:pStyle w:val="Default"/>
        <w:rPr>
          <w:rFonts w:hAnsi="MS Mincho"/>
          <w:bCs/>
          <w:vertAlign w:val="superscript"/>
        </w:rPr>
      </w:pPr>
      <w:r w:rsidRPr="005C2DBF">
        <w:rPr>
          <w:b/>
          <w:bCs/>
        </w:rPr>
        <w:t>MCC9-12.A.CED.2</w:t>
      </w:r>
      <w:r w:rsidRPr="005C2DBF">
        <w:rPr>
          <w:bCs/>
        </w:rPr>
        <w:t xml:space="preserve"> Create equations in two or more variables to represent relationships between quantities; graph equations on coordinate axes with labels and scales.</w:t>
      </w:r>
    </w:p>
    <w:p w:rsidR="007E4AF4" w:rsidRPr="005C2DBF" w:rsidRDefault="007E4AF4" w:rsidP="007E4AF4">
      <w:pPr>
        <w:pStyle w:val="Default"/>
      </w:pPr>
    </w:p>
    <w:p w:rsidR="007E4AF4" w:rsidRDefault="007E4AF4" w:rsidP="007E4AF4">
      <w:pPr>
        <w:pStyle w:val="Default"/>
        <w:rPr>
          <w:bCs/>
        </w:rPr>
      </w:pPr>
      <w:r w:rsidRPr="005C2DBF">
        <w:rPr>
          <w:b/>
          <w:bCs/>
        </w:rPr>
        <w:t>MCC9-12.A.CED.3</w:t>
      </w:r>
      <w:r w:rsidRPr="005C2DBF">
        <w:rPr>
          <w:bCs/>
        </w:rPr>
        <w:t xml:space="preserve"> Represent constraints by equations or inequalities, and by systems of equations and/or inequalities, and interpret solutions as viable or non-viable options in a modeling context.</w:t>
      </w:r>
    </w:p>
    <w:p w:rsidR="007E4AF4" w:rsidRPr="005C2DBF" w:rsidRDefault="007E4AF4" w:rsidP="007E4AF4">
      <w:pPr>
        <w:pStyle w:val="Default"/>
      </w:pPr>
    </w:p>
    <w:p w:rsidR="007E4AF4" w:rsidRDefault="007E4AF4" w:rsidP="007E4AF4">
      <w:pPr>
        <w:pStyle w:val="Default"/>
        <w:rPr>
          <w:bCs/>
          <w:i/>
        </w:rPr>
      </w:pPr>
      <w:r w:rsidRPr="005C2DBF">
        <w:rPr>
          <w:b/>
          <w:bCs/>
        </w:rPr>
        <w:t>MCC9-12.A.CED.4</w:t>
      </w:r>
      <w:r w:rsidRPr="005C2DBF">
        <w:rPr>
          <w:bCs/>
        </w:rPr>
        <w:t xml:space="preserve"> Rearrange formulas to highlight a quantity of interest, using the same reasoning as in solving equations</w:t>
      </w:r>
      <w:r w:rsidRPr="005C2DBF">
        <w:rPr>
          <w:bCs/>
          <w:i/>
        </w:rPr>
        <w:t>.</w:t>
      </w:r>
    </w:p>
    <w:p w:rsidR="007E4AF4" w:rsidRDefault="007E4AF4" w:rsidP="007E4AF4">
      <w:pPr>
        <w:pStyle w:val="Default"/>
        <w:rPr>
          <w:bCs/>
          <w:i/>
        </w:rPr>
      </w:pPr>
    </w:p>
    <w:p w:rsidR="007E4AF4" w:rsidRDefault="007E4AF4" w:rsidP="007E4AF4">
      <w:pPr>
        <w:pStyle w:val="Default"/>
        <w:rPr>
          <w:bCs/>
        </w:rPr>
      </w:pPr>
      <w:r w:rsidRPr="005C2DBF">
        <w:rPr>
          <w:b/>
          <w:bCs/>
        </w:rPr>
        <w:t>MCC9-12.N.Q.1</w:t>
      </w:r>
      <w:r w:rsidRPr="005C2DBF">
        <w:rPr>
          <w:bCs/>
        </w:rPr>
        <w:t xml:space="preserve"> Use units as a way to understand problems and to guide the solution of multi-step problems; choose and interpret units consistently in formulas; choose and interpret the scale and the origin in graphs and data displays.</w:t>
      </w:r>
    </w:p>
    <w:p w:rsidR="007E4AF4" w:rsidRPr="005C2DBF" w:rsidRDefault="007E4AF4" w:rsidP="007E4AF4">
      <w:pPr>
        <w:pStyle w:val="Default"/>
      </w:pPr>
    </w:p>
    <w:p w:rsidR="007E4AF4" w:rsidRDefault="007E4AF4" w:rsidP="007E4AF4">
      <w:pPr>
        <w:pStyle w:val="Default"/>
        <w:rPr>
          <w:bCs/>
        </w:rPr>
      </w:pPr>
      <w:r w:rsidRPr="005C2DBF">
        <w:rPr>
          <w:b/>
          <w:bCs/>
        </w:rPr>
        <w:t>MCC9-12.N.Q.2</w:t>
      </w:r>
      <w:r w:rsidRPr="005C2DBF">
        <w:rPr>
          <w:bCs/>
        </w:rPr>
        <w:t xml:space="preserve"> Define appropriate quantities for the purpose of descriptive modeling.</w:t>
      </w:r>
    </w:p>
    <w:p w:rsidR="007E4AF4" w:rsidRPr="005C2DBF" w:rsidRDefault="007E4AF4" w:rsidP="007E4AF4">
      <w:pPr>
        <w:pStyle w:val="Default"/>
      </w:pPr>
    </w:p>
    <w:p w:rsidR="007E4AF4" w:rsidRPr="00DA6051" w:rsidRDefault="007E4AF4" w:rsidP="007E4AF4">
      <w:pPr>
        <w:pStyle w:val="Default"/>
        <w:rPr>
          <w:bCs/>
        </w:rPr>
      </w:pPr>
      <w:r w:rsidRPr="005C2DBF">
        <w:rPr>
          <w:b/>
          <w:bCs/>
        </w:rPr>
        <w:t>MCC9-12.N.Q.3</w:t>
      </w:r>
      <w:r w:rsidRPr="005C2DBF">
        <w:rPr>
          <w:bCs/>
        </w:rPr>
        <w:t xml:space="preserve"> Choose a level of accuracy appropriate to limitations on measurement when reporting quantities.</w:t>
      </w:r>
    </w:p>
    <w:p w:rsidR="007E4AF4" w:rsidRPr="005C2DBF" w:rsidRDefault="007E4AF4" w:rsidP="007E4AF4">
      <w:pPr>
        <w:autoSpaceDE w:val="0"/>
        <w:autoSpaceDN w:val="0"/>
        <w:adjustRightInd w:val="0"/>
        <w:rPr>
          <w:i/>
          <w:iCs/>
        </w:rPr>
      </w:pPr>
    </w:p>
    <w:p w:rsidR="007E4AF4" w:rsidRDefault="007E4AF4" w:rsidP="007E4AF4">
      <w:pPr>
        <w:pStyle w:val="Default"/>
        <w:rPr>
          <w:rFonts w:hAnsi="MS Mincho"/>
          <w:bCs/>
          <w:vertAlign w:val="superscript"/>
        </w:rPr>
      </w:pPr>
      <w:r w:rsidRPr="005C2DBF">
        <w:rPr>
          <w:b/>
          <w:bCs/>
        </w:rPr>
        <w:t>MCC9-12.A.SSE.1</w:t>
      </w:r>
      <w:r w:rsidRPr="005C2DBF">
        <w:rPr>
          <w:bCs/>
        </w:rPr>
        <w:t xml:space="preserve"> Interpret expressions that represent a quantity in terms of its context.</w:t>
      </w:r>
    </w:p>
    <w:p w:rsidR="007E4AF4" w:rsidRPr="005C2DBF" w:rsidRDefault="007E4AF4" w:rsidP="007E4AF4">
      <w:pPr>
        <w:pStyle w:val="Default"/>
      </w:pPr>
    </w:p>
    <w:p w:rsidR="007E4AF4" w:rsidRDefault="007E4AF4" w:rsidP="007E4AF4">
      <w:pPr>
        <w:pStyle w:val="Default"/>
        <w:rPr>
          <w:rFonts w:hAnsi="MS Mincho"/>
          <w:bCs/>
          <w:vertAlign w:val="superscript"/>
        </w:rPr>
      </w:pPr>
      <w:r w:rsidRPr="005C2DBF">
        <w:rPr>
          <w:b/>
          <w:bCs/>
        </w:rPr>
        <w:t>MCC9-12.A.SSE.1a</w:t>
      </w:r>
      <w:r w:rsidRPr="005C2DBF">
        <w:rPr>
          <w:bCs/>
        </w:rPr>
        <w:t xml:space="preserve"> Interpret parts of an expression, such as terms, factors, and coefficients.</w:t>
      </w:r>
    </w:p>
    <w:p w:rsidR="007E4AF4" w:rsidRPr="005C2DBF" w:rsidRDefault="007E4AF4" w:rsidP="007E4AF4">
      <w:pPr>
        <w:pStyle w:val="Default"/>
      </w:pPr>
      <w:r w:rsidRPr="005C2DBF">
        <w:rPr>
          <w:bCs/>
        </w:rPr>
        <w:t xml:space="preserve"> </w:t>
      </w:r>
    </w:p>
    <w:p w:rsidR="007E4AF4" w:rsidRDefault="007E4AF4" w:rsidP="007E4AF4">
      <w:pPr>
        <w:pStyle w:val="Default"/>
        <w:rPr>
          <w:rFonts w:hAnsi="MS Mincho"/>
          <w:bCs/>
          <w:vertAlign w:val="superscript"/>
        </w:rPr>
      </w:pPr>
      <w:r w:rsidRPr="005C2DBF">
        <w:rPr>
          <w:b/>
          <w:bCs/>
        </w:rPr>
        <w:t>MCC9-12.A.SSE.1b</w:t>
      </w:r>
      <w:r w:rsidRPr="005C2DBF">
        <w:rPr>
          <w:bCs/>
        </w:rPr>
        <w:t xml:space="preserve"> Interpret complicated expressions by viewing one or more of their parts as a single entity.</w:t>
      </w:r>
    </w:p>
    <w:p w:rsidR="007E4AF4" w:rsidRDefault="007E4AF4" w:rsidP="007E4AF4">
      <w:pPr>
        <w:autoSpaceDE w:val="0"/>
        <w:autoSpaceDN w:val="0"/>
        <w:adjustRightInd w:val="0"/>
        <w:rPr>
          <w:color w:val="000000"/>
        </w:rPr>
      </w:pPr>
    </w:p>
    <w:p w:rsidR="007E4AF4" w:rsidRDefault="007E4AF4" w:rsidP="007E4AF4">
      <w:pPr>
        <w:pStyle w:val="Default"/>
        <w:rPr>
          <w:b/>
          <w:bCs/>
        </w:rPr>
      </w:pPr>
      <w:r w:rsidRPr="001A0052">
        <w:rPr>
          <w:b/>
          <w:bCs/>
        </w:rPr>
        <w:t>Standards for Mathematical Practice</w:t>
      </w:r>
    </w:p>
    <w:p w:rsidR="007E4AF4" w:rsidRPr="00EB6167" w:rsidRDefault="007E4AF4" w:rsidP="007E4AF4">
      <w:r>
        <w:rPr>
          <w:b/>
        </w:rPr>
        <w:t xml:space="preserve">1. </w:t>
      </w:r>
      <w:r w:rsidRPr="00EB6167">
        <w:rPr>
          <w:b/>
        </w:rPr>
        <w:t>Make sense of problems and persevere in solving them.</w:t>
      </w:r>
    </w:p>
    <w:p w:rsidR="007E4AF4" w:rsidRPr="00EB6167" w:rsidRDefault="007E4AF4" w:rsidP="007E4AF4">
      <w:pPr>
        <w:rPr>
          <w:b/>
        </w:rPr>
      </w:pPr>
      <w:r>
        <w:rPr>
          <w:b/>
        </w:rPr>
        <w:lastRenderedPageBreak/>
        <w:t xml:space="preserve">2. </w:t>
      </w:r>
      <w:r w:rsidRPr="00EB6167">
        <w:rPr>
          <w:b/>
        </w:rPr>
        <w:t>Reason abstractly and quantitatively.</w:t>
      </w:r>
    </w:p>
    <w:p w:rsidR="007E4AF4" w:rsidRPr="00555E2C" w:rsidRDefault="007E4AF4" w:rsidP="007E4AF4">
      <w:pPr>
        <w:pStyle w:val="Default"/>
        <w:rPr>
          <w:b/>
          <w:bCs/>
        </w:rPr>
      </w:pPr>
      <w:r>
        <w:rPr>
          <w:b/>
          <w:bCs/>
        </w:rPr>
        <w:t xml:space="preserve">3. </w:t>
      </w:r>
      <w:r w:rsidRPr="00555E2C">
        <w:rPr>
          <w:b/>
        </w:rPr>
        <w:t>Construct viable arguments and critique the reasoning of others.</w:t>
      </w:r>
    </w:p>
    <w:p w:rsidR="007E4AF4" w:rsidRPr="00EB6167" w:rsidRDefault="007E4AF4" w:rsidP="007E4AF4">
      <w:r w:rsidRPr="00EB6167">
        <w:rPr>
          <w:b/>
        </w:rPr>
        <w:t>4</w:t>
      </w:r>
      <w:r>
        <w:rPr>
          <w:b/>
        </w:rPr>
        <w:t xml:space="preserve">. </w:t>
      </w:r>
      <w:r w:rsidRPr="00EB6167">
        <w:rPr>
          <w:b/>
        </w:rPr>
        <w:t>Model with mathematics.</w:t>
      </w:r>
    </w:p>
    <w:p w:rsidR="007E4AF4" w:rsidRPr="001B6422" w:rsidRDefault="007E4AF4" w:rsidP="007E4AF4">
      <w:pPr>
        <w:ind w:right="-180"/>
        <w:rPr>
          <w:b/>
        </w:rPr>
      </w:pPr>
      <w:r>
        <w:rPr>
          <w:b/>
        </w:rPr>
        <w:t>5.  Use appropriate tools strategically.</w:t>
      </w:r>
    </w:p>
    <w:p w:rsidR="007E4AF4" w:rsidRPr="001B6422" w:rsidRDefault="007E4AF4" w:rsidP="007E4AF4">
      <w:pPr>
        <w:ind w:right="-187"/>
        <w:rPr>
          <w:b/>
        </w:rPr>
      </w:pPr>
      <w:r>
        <w:rPr>
          <w:b/>
        </w:rPr>
        <w:t xml:space="preserve">6.  Attend to precision. </w:t>
      </w:r>
    </w:p>
    <w:p w:rsidR="007E4AF4" w:rsidRPr="008A6414" w:rsidRDefault="007E4AF4" w:rsidP="007E4AF4">
      <w:pPr>
        <w:ind w:right="-180"/>
        <w:rPr>
          <w:b/>
        </w:rPr>
      </w:pPr>
      <w:r>
        <w:rPr>
          <w:b/>
        </w:rPr>
        <w:t>7.  Look for and make use of structure.</w:t>
      </w:r>
    </w:p>
    <w:p w:rsidR="007E4AF4" w:rsidRDefault="007E4AF4" w:rsidP="007E4AF4">
      <w:pPr>
        <w:ind w:right="-180"/>
        <w:rPr>
          <w:b/>
        </w:rPr>
      </w:pPr>
      <w:r>
        <w:rPr>
          <w:b/>
        </w:rPr>
        <w:t>8.  Look for and express regularity in repeated reasoning.</w:t>
      </w:r>
    </w:p>
    <w:p w:rsidR="007E4AF4" w:rsidRDefault="00212F74" w:rsidP="007E4AF4">
      <w:pPr>
        <w:spacing w:after="200" w:line="276" w:lineRule="auto"/>
      </w:pPr>
      <w:r w:rsidRPr="00212F74">
        <w:rPr>
          <w:color w:val="FF0000"/>
          <w:sz w:val="16"/>
          <w:szCs w:val="16"/>
        </w:rPr>
        <w:pict>
          <v:rect id="_x0000_i1025" style="width:0;height:1.5pt" o:hrstd="t" o:hr="t" fillcolor="#aca899" stroked="f"/>
        </w:pict>
      </w:r>
    </w:p>
    <w:p w:rsidR="007E4AF4" w:rsidRDefault="007E4AF4" w:rsidP="007E4AF4">
      <w:pPr>
        <w:rPr>
          <w:b/>
        </w:rPr>
      </w:pPr>
      <w:r w:rsidRPr="003A3FC9">
        <w:rPr>
          <w:b/>
        </w:rPr>
        <w:t>Part 1:  Meet Linda</w:t>
      </w:r>
    </w:p>
    <w:p w:rsidR="007E4AF4" w:rsidRPr="003A3FC9" w:rsidRDefault="007E4AF4" w:rsidP="007E4AF4">
      <w:pPr>
        <w:rPr>
          <w:b/>
        </w:rPr>
      </w:pPr>
    </w:p>
    <w:p w:rsidR="007E4AF4" w:rsidRDefault="007E4AF4" w:rsidP="007E4AF4">
      <w:r>
        <w:t>Linda’s lifelong dream has</w:t>
      </w:r>
      <w:r w:rsidRPr="003A3FC9">
        <w:t xml:space="preserve"> been to open her own business. After working</w:t>
      </w:r>
      <w:r>
        <w:t xml:space="preserve">, </w:t>
      </w:r>
      <w:r w:rsidRPr="003A3FC9">
        <w:t>sacrificing</w:t>
      </w:r>
      <w:r>
        <w:t>, and saving, she finally has</w:t>
      </w:r>
      <w:r w:rsidRPr="003A3FC9">
        <w:t xml:space="preserve"> enough money to open up an ice cream business.  The grand opening of her business is scheduled for </w:t>
      </w:r>
      <w:r>
        <w:t>the</w:t>
      </w:r>
      <w:r w:rsidRPr="003A3FC9">
        <w:t xml:space="preserve"> Friday of Memorial Day weekend.  She would like to have a soft opening for</w:t>
      </w:r>
      <w:r>
        <w:t xml:space="preserve"> her business on the Tuesday before</w:t>
      </w:r>
      <w:r w:rsidRPr="003A3FC9">
        <w:t>.  The soft opening should give her a good idea of</w:t>
      </w:r>
      <w:r>
        <w:t xml:space="preserve"> any supply or personnel issues </w:t>
      </w:r>
      <w:r w:rsidRPr="003A3FC9">
        <w:t>and give her time to correct them before the big official opening.</w:t>
      </w:r>
    </w:p>
    <w:p w:rsidR="007E4AF4" w:rsidRPr="003A3FC9" w:rsidRDefault="007E4AF4" w:rsidP="007E4AF4"/>
    <w:p w:rsidR="007E4AF4" w:rsidRPr="003A3FC9" w:rsidRDefault="007E4AF4" w:rsidP="007E4AF4">
      <w:r w:rsidRPr="003A3FC9">
        <w:t xml:space="preserve">A soft opening means that the opening of the business is not officially announced; news of its opening is just spread by word of mouth (see, not all rumors are bad!).  Linda needs a good idea of when she should begin the rumor in order for it to spread reasonably well before her soft opening.  She has been told that about 10% of the people who know about an event will actually attend it.  </w:t>
      </w:r>
      <w:r>
        <w:t>Based on this assumption, i</w:t>
      </w:r>
      <w:r w:rsidRPr="003A3FC9">
        <w:t xml:space="preserve">f she wants to have about 50 people visit her store on </w:t>
      </w:r>
      <w:r>
        <w:t>the Tuesday of the soft opening</w:t>
      </w:r>
      <w:r w:rsidRPr="003A3FC9">
        <w:t>, she will need 500 people to know about it.</w:t>
      </w:r>
    </w:p>
    <w:p w:rsidR="007E4AF4" w:rsidRPr="003A3FC9" w:rsidRDefault="007E4AF4" w:rsidP="007E4AF4"/>
    <w:p w:rsidR="007E4AF4" w:rsidRDefault="007E4AF4" w:rsidP="007E4AF4">
      <w:pPr>
        <w:numPr>
          <w:ilvl w:val="0"/>
          <w:numId w:val="2"/>
        </w:numPr>
      </w:pPr>
      <w:r w:rsidRPr="003A3FC9">
        <w:t xml:space="preserve">Linda plans to tell </w:t>
      </w:r>
      <w:r>
        <w:t xml:space="preserve">one person each day and </w:t>
      </w:r>
      <w:r w:rsidRPr="003A3FC9">
        <w:t xml:space="preserve">will ask that person to tell one </w:t>
      </w:r>
      <w:r>
        <w:t xml:space="preserve">other </w:t>
      </w:r>
      <w:r w:rsidRPr="003A3FC9">
        <w:t xml:space="preserve">person each day </w:t>
      </w:r>
      <w:r>
        <w:t>through</w:t>
      </w:r>
      <w:r w:rsidRPr="003A3FC9">
        <w:t xml:space="preserve"> the </w:t>
      </w:r>
      <w:r>
        <w:t xml:space="preserve">day of the </w:t>
      </w:r>
      <w:r w:rsidRPr="003A3FC9">
        <w:t>opening</w:t>
      </w:r>
      <w:r>
        <w:t>,</w:t>
      </w:r>
      <w:r w:rsidRPr="003A3FC9">
        <w:t xml:space="preserve"> and so on.  Assume that each new </w:t>
      </w:r>
      <w:r>
        <w:t>person who hears about the soft opening</w:t>
      </w:r>
      <w:r w:rsidRPr="003A3FC9">
        <w:t xml:space="preserve"> </w:t>
      </w:r>
      <w:r>
        <w:t xml:space="preserve">is also asked to tell one other person each day through the day of the opening and that each one starts the process of </w:t>
      </w:r>
      <w:r w:rsidRPr="003A3FC9">
        <w:t>tell</w:t>
      </w:r>
      <w:r>
        <w:t>ing</w:t>
      </w:r>
      <w:r w:rsidRPr="003A3FC9">
        <w:t xml:space="preserve"> their friends on the day after </w:t>
      </w:r>
      <w:r>
        <w:t>he or she first hears</w:t>
      </w:r>
      <w:r w:rsidRPr="003A3FC9">
        <w:t>.</w:t>
      </w:r>
      <w:r>
        <w:t xml:space="preserve">  When should Linda</w:t>
      </w:r>
      <w:r w:rsidRPr="003A3FC9">
        <w:t xml:space="preserve"> begin </w:t>
      </w:r>
      <w:r>
        <w:t xml:space="preserve">telling others about the soft opening in order to have </w:t>
      </w:r>
      <w:r w:rsidRPr="003A3FC9">
        <w:t xml:space="preserve">at least 500 people know about </w:t>
      </w:r>
      <w:r>
        <w:t>it by the day it occurs</w:t>
      </w:r>
      <w:r w:rsidRPr="003A3FC9">
        <w:t>?</w:t>
      </w:r>
    </w:p>
    <w:p w:rsidR="007E4AF4" w:rsidRDefault="007E4AF4" w:rsidP="007E4AF4">
      <w:pPr>
        <w:ind w:left="360"/>
        <w:rPr>
          <w:b/>
          <w:i/>
          <w:color w:val="4F81BD"/>
        </w:rPr>
      </w:pPr>
    </w:p>
    <w:p w:rsidR="007E4AF4" w:rsidRPr="003A3FC9" w:rsidRDefault="007E4AF4" w:rsidP="007E4AF4">
      <w:pPr>
        <w:tabs>
          <w:tab w:val="num" w:pos="360"/>
        </w:tabs>
      </w:pPr>
    </w:p>
    <w:p w:rsidR="007E4AF4" w:rsidRDefault="007E4AF4" w:rsidP="007E4AF4">
      <w:pPr>
        <w:numPr>
          <w:ilvl w:val="0"/>
          <w:numId w:val="2"/>
        </w:numPr>
      </w:pPr>
      <w:r w:rsidRPr="003A3FC9">
        <w:t xml:space="preserve">Let </w:t>
      </w:r>
      <w:r w:rsidRPr="00760273">
        <w:rPr>
          <w:i/>
        </w:rPr>
        <w:t>x</w:t>
      </w:r>
      <w:r>
        <w:t xml:space="preserve"> represent the </w:t>
      </w:r>
      <w:r w:rsidRPr="003A3FC9">
        <w:t xml:space="preserve">day </w:t>
      </w:r>
      <w:r>
        <w:t xml:space="preserve">number </w:t>
      </w:r>
      <w:r w:rsidRPr="003A3FC9">
        <w:t xml:space="preserve">and </w:t>
      </w:r>
      <w:r>
        <w:t xml:space="preserve">let </w:t>
      </w:r>
      <w:r w:rsidRPr="00760273">
        <w:rPr>
          <w:i/>
        </w:rPr>
        <w:t>y</w:t>
      </w:r>
      <w:r w:rsidRPr="00760273">
        <w:t xml:space="preserve"> be th</w:t>
      </w:r>
      <w:r>
        <w:t>e</w:t>
      </w:r>
      <w:r w:rsidRPr="003A3FC9">
        <w:t xml:space="preserve"> number of people who know</w:t>
      </w:r>
      <w:r>
        <w:t xml:space="preserve"> about the soft opening on day </w:t>
      </w:r>
      <w:r>
        <w:rPr>
          <w:i/>
        </w:rPr>
        <w:t>x</w:t>
      </w:r>
      <w:r w:rsidRPr="003A3FC9">
        <w:t xml:space="preserve">.  </w:t>
      </w:r>
      <w:r>
        <w:t>Consider the day before Linda told anyone to be Day 0</w:t>
      </w:r>
      <w:r w:rsidRPr="003A3FC9">
        <w:t xml:space="preserve">, </w:t>
      </w:r>
      <w:r>
        <w:t xml:space="preserve">so that Linda is the only person who </w:t>
      </w:r>
      <w:r w:rsidRPr="003A3FC9">
        <w:t>know</w:t>
      </w:r>
      <w:r>
        <w:t>s</w:t>
      </w:r>
      <w:r w:rsidRPr="003A3FC9">
        <w:t xml:space="preserve"> about the opening</w:t>
      </w:r>
      <w:r>
        <w:t xml:space="preserve"> on Day 0</w:t>
      </w:r>
      <w:r w:rsidRPr="003A3FC9">
        <w:t>.</w:t>
      </w:r>
      <w:r>
        <w:t xml:space="preserve">   Day 1 is the first day that Linda told someone else about the opening. </w:t>
      </w:r>
    </w:p>
    <w:p w:rsidR="007E4AF4" w:rsidRDefault="007E4AF4" w:rsidP="007E4AF4">
      <w:pPr>
        <w:tabs>
          <w:tab w:val="left" w:pos="540"/>
        </w:tabs>
      </w:pPr>
    </w:p>
    <w:p w:rsidR="007E4AF4" w:rsidRDefault="007E4AF4" w:rsidP="007E4AF4">
      <w:pPr>
        <w:tabs>
          <w:tab w:val="left" w:pos="540"/>
        </w:tabs>
      </w:pPr>
    </w:p>
    <w:p w:rsidR="007E4AF4" w:rsidRDefault="007E4AF4" w:rsidP="007E4AF4">
      <w:pPr>
        <w:numPr>
          <w:ilvl w:val="1"/>
          <w:numId w:val="2"/>
        </w:numPr>
        <w:tabs>
          <w:tab w:val="clear" w:pos="1440"/>
          <w:tab w:val="left" w:pos="-3780"/>
          <w:tab w:val="num" w:pos="720"/>
        </w:tabs>
        <w:ind w:left="720"/>
      </w:pPr>
      <w:r>
        <w:t>Complete the following table.</w:t>
      </w:r>
    </w:p>
    <w:tbl>
      <w:tblPr>
        <w:tblpPr w:leftFromText="180" w:rightFromText="180" w:vertAnchor="text" w:horzAnchor="page" w:tblpX="2593" w:tblpY="12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029"/>
        <w:gridCol w:w="336"/>
        <w:gridCol w:w="336"/>
        <w:gridCol w:w="336"/>
        <w:gridCol w:w="336"/>
        <w:gridCol w:w="336"/>
        <w:gridCol w:w="336"/>
      </w:tblGrid>
      <w:tr w:rsidR="007E4AF4" w:rsidTr="009B2006">
        <w:tc>
          <w:tcPr>
            <w:tcW w:w="0" w:type="auto"/>
          </w:tcPr>
          <w:p w:rsidR="007E4AF4" w:rsidRDefault="007E4AF4" w:rsidP="009B2006">
            <w:pPr>
              <w:tabs>
                <w:tab w:val="left" w:pos="540"/>
              </w:tabs>
            </w:pPr>
            <w:r>
              <w:t>Day</w:t>
            </w:r>
          </w:p>
        </w:tc>
        <w:tc>
          <w:tcPr>
            <w:tcW w:w="0" w:type="auto"/>
          </w:tcPr>
          <w:p w:rsidR="007E4AF4" w:rsidRDefault="007E4AF4" w:rsidP="009B2006">
            <w:pPr>
              <w:tabs>
                <w:tab w:val="left" w:pos="540"/>
              </w:tabs>
            </w:pPr>
            <w:r>
              <w:t>0</w:t>
            </w:r>
          </w:p>
        </w:tc>
        <w:tc>
          <w:tcPr>
            <w:tcW w:w="0" w:type="auto"/>
          </w:tcPr>
          <w:p w:rsidR="007E4AF4" w:rsidRDefault="007E4AF4" w:rsidP="009B2006">
            <w:pPr>
              <w:tabs>
                <w:tab w:val="left" w:pos="540"/>
              </w:tabs>
            </w:pPr>
            <w:r>
              <w:t>1</w:t>
            </w:r>
          </w:p>
        </w:tc>
        <w:tc>
          <w:tcPr>
            <w:tcW w:w="0" w:type="auto"/>
          </w:tcPr>
          <w:p w:rsidR="007E4AF4" w:rsidRDefault="007E4AF4" w:rsidP="009B2006">
            <w:pPr>
              <w:tabs>
                <w:tab w:val="left" w:pos="540"/>
              </w:tabs>
            </w:pPr>
            <w:r>
              <w:t>2</w:t>
            </w:r>
          </w:p>
        </w:tc>
        <w:tc>
          <w:tcPr>
            <w:tcW w:w="0" w:type="auto"/>
          </w:tcPr>
          <w:p w:rsidR="007E4AF4" w:rsidRDefault="007E4AF4" w:rsidP="009B2006">
            <w:pPr>
              <w:tabs>
                <w:tab w:val="left" w:pos="540"/>
              </w:tabs>
            </w:pPr>
            <w:r>
              <w:t>3</w:t>
            </w:r>
          </w:p>
        </w:tc>
        <w:tc>
          <w:tcPr>
            <w:tcW w:w="0" w:type="auto"/>
          </w:tcPr>
          <w:p w:rsidR="007E4AF4" w:rsidRDefault="007E4AF4" w:rsidP="009B2006">
            <w:pPr>
              <w:tabs>
                <w:tab w:val="left" w:pos="540"/>
              </w:tabs>
            </w:pPr>
            <w:r>
              <w:t>4</w:t>
            </w:r>
          </w:p>
        </w:tc>
        <w:tc>
          <w:tcPr>
            <w:tcW w:w="0" w:type="auto"/>
          </w:tcPr>
          <w:p w:rsidR="007E4AF4" w:rsidRDefault="007E4AF4" w:rsidP="009B2006">
            <w:pPr>
              <w:tabs>
                <w:tab w:val="left" w:pos="540"/>
              </w:tabs>
            </w:pPr>
            <w:r>
              <w:t>5</w:t>
            </w:r>
          </w:p>
        </w:tc>
      </w:tr>
      <w:tr w:rsidR="007E4AF4" w:rsidTr="009B2006">
        <w:tc>
          <w:tcPr>
            <w:tcW w:w="0" w:type="auto"/>
          </w:tcPr>
          <w:p w:rsidR="007E4AF4" w:rsidRDefault="007E4AF4" w:rsidP="009B2006">
            <w:pPr>
              <w:tabs>
                <w:tab w:val="left" w:pos="540"/>
              </w:tabs>
            </w:pPr>
            <w:r>
              <w:t>Number of people who know</w:t>
            </w:r>
          </w:p>
        </w:tc>
        <w:tc>
          <w:tcPr>
            <w:tcW w:w="0" w:type="auto"/>
          </w:tcPr>
          <w:p w:rsidR="007E4AF4" w:rsidRDefault="007E4AF4" w:rsidP="009B2006">
            <w:pPr>
              <w:tabs>
                <w:tab w:val="left" w:pos="540"/>
              </w:tabs>
            </w:pPr>
            <w:r>
              <w:t>1</w:t>
            </w:r>
          </w:p>
        </w:tc>
        <w:tc>
          <w:tcPr>
            <w:tcW w:w="0" w:type="auto"/>
          </w:tcPr>
          <w:p w:rsidR="007E4AF4" w:rsidRDefault="007E4AF4" w:rsidP="009B2006">
            <w:pPr>
              <w:tabs>
                <w:tab w:val="left" w:pos="540"/>
              </w:tabs>
            </w:pPr>
            <w:r>
              <w:t>2</w:t>
            </w:r>
          </w:p>
        </w:tc>
        <w:tc>
          <w:tcPr>
            <w:tcW w:w="0" w:type="auto"/>
          </w:tcPr>
          <w:p w:rsidR="007E4AF4" w:rsidRPr="0012704A" w:rsidRDefault="007E4AF4" w:rsidP="009B2006">
            <w:pPr>
              <w:tabs>
                <w:tab w:val="left" w:pos="540"/>
              </w:tabs>
              <w:rPr>
                <w:b/>
                <w:color w:val="4F81BD"/>
              </w:rPr>
            </w:pPr>
          </w:p>
        </w:tc>
        <w:tc>
          <w:tcPr>
            <w:tcW w:w="0" w:type="auto"/>
          </w:tcPr>
          <w:p w:rsidR="007E4AF4" w:rsidRPr="0012704A" w:rsidRDefault="007E4AF4" w:rsidP="009B2006">
            <w:pPr>
              <w:tabs>
                <w:tab w:val="left" w:pos="540"/>
              </w:tabs>
              <w:rPr>
                <w:b/>
                <w:color w:val="4F81BD"/>
              </w:rPr>
            </w:pPr>
          </w:p>
        </w:tc>
        <w:tc>
          <w:tcPr>
            <w:tcW w:w="0" w:type="auto"/>
          </w:tcPr>
          <w:p w:rsidR="007E4AF4" w:rsidRPr="0012704A" w:rsidRDefault="007E4AF4" w:rsidP="009B2006">
            <w:pPr>
              <w:tabs>
                <w:tab w:val="left" w:pos="540"/>
              </w:tabs>
              <w:rPr>
                <w:b/>
                <w:color w:val="4F81BD"/>
              </w:rPr>
            </w:pPr>
          </w:p>
        </w:tc>
        <w:tc>
          <w:tcPr>
            <w:tcW w:w="0" w:type="auto"/>
          </w:tcPr>
          <w:p w:rsidR="007E4AF4" w:rsidRPr="0012704A" w:rsidRDefault="007E4AF4" w:rsidP="009B2006">
            <w:pPr>
              <w:tabs>
                <w:tab w:val="left" w:pos="540"/>
              </w:tabs>
              <w:rPr>
                <w:b/>
                <w:color w:val="4F81BD"/>
              </w:rPr>
            </w:pPr>
          </w:p>
        </w:tc>
      </w:tr>
    </w:tbl>
    <w:p w:rsidR="007E4AF4" w:rsidRDefault="007E4AF4" w:rsidP="007E4AF4">
      <w:pPr>
        <w:tabs>
          <w:tab w:val="left" w:pos="540"/>
        </w:tabs>
      </w:pPr>
    </w:p>
    <w:p w:rsidR="007E4AF4" w:rsidRDefault="007E4AF4" w:rsidP="007E4AF4">
      <w:pPr>
        <w:ind w:left="720"/>
        <w:rPr>
          <w:b/>
          <w:i/>
          <w:color w:val="4F81BD"/>
        </w:rPr>
      </w:pPr>
    </w:p>
    <w:p w:rsidR="007E4AF4" w:rsidRDefault="007E4AF4" w:rsidP="007E4AF4">
      <w:pPr>
        <w:rPr>
          <w:b/>
          <w:i/>
          <w:color w:val="4F81BD"/>
        </w:rPr>
      </w:pPr>
    </w:p>
    <w:p w:rsidR="007E4AF4" w:rsidRDefault="007E4AF4" w:rsidP="007E4AF4">
      <w:pPr>
        <w:ind w:left="720"/>
        <w:rPr>
          <w:b/>
          <w:i/>
          <w:color w:val="4F81BD"/>
        </w:rPr>
      </w:pPr>
    </w:p>
    <w:p w:rsidR="007E4AF4" w:rsidRDefault="007E4AF4" w:rsidP="007E4AF4">
      <w:pPr>
        <w:numPr>
          <w:ilvl w:val="1"/>
          <w:numId w:val="2"/>
        </w:numPr>
        <w:tabs>
          <w:tab w:val="clear" w:pos="1440"/>
          <w:tab w:val="num" w:pos="720"/>
        </w:tabs>
        <w:ind w:left="720"/>
      </w:pPr>
      <w:r w:rsidRPr="003A3FC9">
        <w:t>Graph</w:t>
      </w:r>
      <w:r>
        <w:t xml:space="preserve"> the points from the table in part a</w:t>
      </w:r>
      <w:r w:rsidRPr="003A3FC9">
        <w:t>.</w:t>
      </w:r>
    </w:p>
    <w:p w:rsidR="007E4AF4" w:rsidRDefault="007E4AF4" w:rsidP="007E4AF4">
      <w:pPr>
        <w:ind w:left="720"/>
        <w:rPr>
          <w:b/>
          <w:i/>
          <w:color w:val="4F81BD"/>
        </w:rPr>
      </w:pPr>
    </w:p>
    <w:p w:rsidR="007E4AF4" w:rsidRDefault="007E4AF4" w:rsidP="007E4AF4"/>
    <w:p w:rsidR="007E4AF4" w:rsidRPr="00660A5D" w:rsidRDefault="007E4AF4" w:rsidP="007E4AF4">
      <w:pPr>
        <w:numPr>
          <w:ilvl w:val="0"/>
          <w:numId w:val="2"/>
        </w:numPr>
      </w:pPr>
      <w:r w:rsidRPr="003A3FC9">
        <w:t xml:space="preserve">Write an equation that describes the relationship between </w:t>
      </w:r>
      <w:r w:rsidRPr="00F146A3">
        <w:rPr>
          <w:i/>
        </w:rPr>
        <w:t>x</w:t>
      </w:r>
      <w:r w:rsidRPr="003A3FC9">
        <w:t xml:space="preserve"> (day) and </w:t>
      </w:r>
      <w:r w:rsidRPr="00F146A3">
        <w:rPr>
          <w:i/>
        </w:rPr>
        <w:t>y</w:t>
      </w:r>
      <w:r w:rsidRPr="003A3FC9">
        <w:t xml:space="preserve"> (number of people who know)</w:t>
      </w:r>
      <w:r>
        <w:t xml:space="preserve"> for the situation of spreading the news about the soft opening of Linda’s ice cream store</w:t>
      </w:r>
      <w:r w:rsidRPr="003A3FC9">
        <w:t xml:space="preserve">. </w:t>
      </w:r>
    </w:p>
    <w:p w:rsidR="007E4AF4" w:rsidRDefault="007E4AF4" w:rsidP="007E4AF4"/>
    <w:p w:rsidR="007E4AF4" w:rsidRPr="003A3FC9" w:rsidRDefault="007E4AF4" w:rsidP="007E4AF4">
      <w:pPr>
        <w:numPr>
          <w:ilvl w:val="0"/>
          <w:numId w:val="2"/>
        </w:numPr>
      </w:pPr>
      <w:r w:rsidRPr="003A3FC9">
        <w:t xml:space="preserve">Does your equation describe the relationship </w:t>
      </w:r>
      <w:r>
        <w:t>between day and number who know about Linda’s ice cream store soft opening complete</w:t>
      </w:r>
      <w:r w:rsidRPr="003A3FC9">
        <w:t>ly?  Why or why not?</w:t>
      </w:r>
    </w:p>
    <w:p w:rsidR="007E4AF4" w:rsidRDefault="007E4AF4" w:rsidP="007E4AF4">
      <w:pPr>
        <w:rPr>
          <w:b/>
        </w:rPr>
      </w:pPr>
    </w:p>
    <w:p w:rsidR="007E4AF4" w:rsidRDefault="007E4AF4" w:rsidP="007E4AF4">
      <w:pPr>
        <w:rPr>
          <w:b/>
        </w:rPr>
      </w:pPr>
    </w:p>
    <w:p w:rsidR="007E4AF4" w:rsidRPr="003A3FC9" w:rsidRDefault="007E4AF4" w:rsidP="007E4AF4">
      <w:pPr>
        <w:rPr>
          <w:b/>
        </w:rPr>
      </w:pPr>
      <w:r w:rsidRPr="003A3FC9">
        <w:rPr>
          <w:b/>
        </w:rPr>
        <w:t>Part 2:  What if?</w:t>
      </w:r>
    </w:p>
    <w:p w:rsidR="007E4AF4" w:rsidRPr="003A3FC9" w:rsidRDefault="007E4AF4" w:rsidP="007E4AF4">
      <w:pPr>
        <w:tabs>
          <w:tab w:val="left" w:pos="540"/>
        </w:tabs>
        <w:ind w:left="540" w:hanging="540"/>
      </w:pPr>
    </w:p>
    <w:p w:rsidR="007E4AF4" w:rsidRPr="003A3FC9" w:rsidRDefault="007E4AF4" w:rsidP="007E4AF4">
      <w:pPr>
        <w:tabs>
          <w:tab w:val="left" w:pos="900"/>
        </w:tabs>
      </w:pPr>
      <w:r w:rsidRPr="003A3FC9">
        <w:lastRenderedPageBreak/>
        <w:t>The spread of a rumor or the spread of a</w:t>
      </w:r>
      <w:r>
        <w:t xml:space="preserve"> disease can be modeled by a type of function known as exponential function</w:t>
      </w:r>
      <w:r w:rsidRPr="003A3FC9">
        <w:t xml:space="preserve">; in particular, </w:t>
      </w:r>
      <w:proofErr w:type="gramStart"/>
      <w:r w:rsidRPr="003A3FC9">
        <w:t xml:space="preserve">an exponential </w:t>
      </w:r>
      <w:r w:rsidRPr="003A3FC9">
        <w:rPr>
          <w:b/>
          <w:i/>
        </w:rPr>
        <w:t>growth</w:t>
      </w:r>
      <w:r w:rsidRPr="003A3FC9">
        <w:t xml:space="preserve"> function</w:t>
      </w:r>
      <w:proofErr w:type="gramEnd"/>
      <w:r w:rsidRPr="003A3FC9">
        <w:t xml:space="preserve">.    An </w:t>
      </w:r>
      <w:r w:rsidRPr="00B66299">
        <w:rPr>
          <w:b/>
        </w:rPr>
        <w:t>exponential function</w:t>
      </w:r>
      <w:r w:rsidRPr="003A3FC9">
        <w:t xml:space="preserve"> has the form </w:t>
      </w:r>
    </w:p>
    <w:p w:rsidR="007E4AF4" w:rsidRDefault="007E4AF4" w:rsidP="007E4AF4">
      <w:pPr>
        <w:ind w:left="2340" w:firstLine="540"/>
      </w:pPr>
      <w:r w:rsidRPr="000F0FE2">
        <w:rPr>
          <w:position w:val="-14"/>
        </w:rPr>
        <w:object w:dxaOrig="1320" w:dyaOrig="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66pt;height:21.75pt" o:ole="">
            <v:imagedata r:id="rId7" o:title=""/>
          </v:shape>
          <o:OLEObject Type="Embed" ProgID="Equation.3" ShapeID="_x0000_i1026" DrawAspect="Content" ObjectID="_1400394850" r:id="rId8"/>
        </w:object>
      </w:r>
      <w:r w:rsidRPr="003A3FC9">
        <w:t xml:space="preserve">, </w:t>
      </w:r>
    </w:p>
    <w:p w:rsidR="007E4AF4" w:rsidRPr="003A3FC9" w:rsidRDefault="007E4AF4" w:rsidP="007E4AF4">
      <w:proofErr w:type="gramStart"/>
      <w:r w:rsidRPr="003A3FC9">
        <w:t>where</w:t>
      </w:r>
      <w:proofErr w:type="gramEnd"/>
      <w:r w:rsidRPr="003A3FC9">
        <w:t xml:space="preserve"> </w:t>
      </w:r>
      <w:r>
        <w:rPr>
          <w:i/>
        </w:rPr>
        <w:t>a</w:t>
      </w:r>
      <w:r>
        <w:t xml:space="preserve"> is a non-zero real number and </w:t>
      </w:r>
      <w:r>
        <w:rPr>
          <w:i/>
        </w:rPr>
        <w:t>b</w:t>
      </w:r>
      <w:r w:rsidRPr="003A3FC9">
        <w:t xml:space="preserve"> is a positive </w:t>
      </w:r>
      <w:r>
        <w:t>real</w:t>
      </w:r>
      <w:r w:rsidRPr="003A3FC9">
        <w:t xml:space="preserve"> number</w:t>
      </w:r>
      <w:r>
        <w:t xml:space="preserve"> other than 1.  An exponential growth function has a value of b that is greater than 1.</w:t>
      </w:r>
    </w:p>
    <w:p w:rsidR="007E4AF4" w:rsidRDefault="007E4AF4" w:rsidP="007E4AF4">
      <w:pPr>
        <w:tabs>
          <w:tab w:val="left" w:pos="540"/>
        </w:tabs>
        <w:ind w:left="540" w:hanging="540"/>
      </w:pPr>
    </w:p>
    <w:p w:rsidR="007E4AF4" w:rsidRPr="003A3FC9" w:rsidRDefault="007E4AF4" w:rsidP="007E4AF4">
      <w:pPr>
        <w:tabs>
          <w:tab w:val="left" w:pos="540"/>
        </w:tabs>
        <w:ind w:left="540" w:hanging="540"/>
      </w:pPr>
    </w:p>
    <w:p w:rsidR="007E4AF4" w:rsidRPr="003A3FC9" w:rsidRDefault="007E4AF4" w:rsidP="007E4AF4">
      <w:pPr>
        <w:numPr>
          <w:ilvl w:val="0"/>
          <w:numId w:val="3"/>
        </w:numPr>
        <w:tabs>
          <w:tab w:val="clear" w:pos="720"/>
          <w:tab w:val="num" w:pos="360"/>
        </w:tabs>
        <w:ind w:left="360"/>
      </w:pPr>
      <w:r w:rsidRPr="003A3FC9">
        <w:t>In the case of Linda’s ice cream st</w:t>
      </w:r>
      <w:r>
        <w:t>ore, what</w:t>
      </w:r>
      <w:r w:rsidRPr="003A3FC9">
        <w:t xml:space="preserve"> value</w:t>
      </w:r>
      <w:r>
        <w:t>s</w:t>
      </w:r>
      <w:r w:rsidRPr="003A3FC9">
        <w:t xml:space="preserve"> of </w:t>
      </w:r>
      <w:proofErr w:type="gramStart"/>
      <w:r w:rsidRPr="003A3FC9">
        <w:rPr>
          <w:i/>
        </w:rPr>
        <w:t>a</w:t>
      </w:r>
      <w:r>
        <w:t xml:space="preserve"> and</w:t>
      </w:r>
      <w:proofErr w:type="gramEnd"/>
      <w:r>
        <w:t xml:space="preserve"> </w:t>
      </w:r>
      <w:r>
        <w:rPr>
          <w:i/>
        </w:rPr>
        <w:t>b</w:t>
      </w:r>
      <w:r>
        <w:t xml:space="preserve"> yield</w:t>
      </w:r>
      <w:r w:rsidRPr="003A3FC9">
        <w:t xml:space="preserve"> an exponential funct</w:t>
      </w:r>
      <w:r>
        <w:t xml:space="preserve">ion to model the spread of the </w:t>
      </w:r>
      <w:r w:rsidRPr="003A3FC9">
        <w:t>rumor</w:t>
      </w:r>
      <w:r>
        <w:t xml:space="preserve"> of the soft store opening</w:t>
      </w:r>
      <w:r w:rsidRPr="003A3FC9">
        <w:t>?</w:t>
      </w:r>
    </w:p>
    <w:p w:rsidR="007E4AF4" w:rsidRPr="003A3FC9" w:rsidRDefault="007E4AF4" w:rsidP="007E4AF4">
      <w:pPr>
        <w:tabs>
          <w:tab w:val="num" w:pos="360"/>
          <w:tab w:val="left" w:pos="540"/>
        </w:tabs>
      </w:pPr>
    </w:p>
    <w:p w:rsidR="007E4AF4" w:rsidRDefault="007E4AF4" w:rsidP="007E4AF4">
      <w:pPr>
        <w:numPr>
          <w:ilvl w:val="0"/>
          <w:numId w:val="3"/>
        </w:numPr>
        <w:tabs>
          <w:tab w:val="clear" w:pos="720"/>
          <w:tab w:val="num" w:pos="360"/>
        </w:tabs>
        <w:ind w:left="360"/>
      </w:pPr>
      <w:r w:rsidRPr="003A3FC9">
        <w:t xml:space="preserve">In this particular case, what is an appropriate domain for the exponential function?  </w:t>
      </w:r>
      <w:r>
        <w:t>What range corresponds to this domain</w:t>
      </w:r>
      <w:r w:rsidRPr="003A3FC9">
        <w:t>?</w:t>
      </w:r>
    </w:p>
    <w:p w:rsidR="007E4AF4" w:rsidRPr="003A3FC9" w:rsidRDefault="007E4AF4" w:rsidP="007E4AF4">
      <w:pPr>
        <w:tabs>
          <w:tab w:val="num" w:pos="360"/>
        </w:tabs>
      </w:pPr>
    </w:p>
    <w:p w:rsidR="007E4AF4" w:rsidRPr="003A3FC9" w:rsidRDefault="007E4AF4" w:rsidP="007E4AF4">
      <w:pPr>
        <w:numPr>
          <w:ilvl w:val="0"/>
          <w:numId w:val="3"/>
        </w:numPr>
        <w:tabs>
          <w:tab w:val="clear" w:pos="720"/>
          <w:tab w:val="num" w:pos="360"/>
        </w:tabs>
        <w:ind w:left="360"/>
      </w:pPr>
      <w:r>
        <w:t xml:space="preserve">In part 1, item 2, you drew a portion of the graph of this function.  </w:t>
      </w:r>
      <w:r w:rsidRPr="003A3FC9">
        <w:t>Does it make sense to connect the dots on the graph?  Why or why not?</w:t>
      </w:r>
    </w:p>
    <w:p w:rsidR="007E4AF4" w:rsidRPr="003A3FC9" w:rsidRDefault="007E4AF4" w:rsidP="007E4AF4">
      <w:pPr>
        <w:tabs>
          <w:tab w:val="num" w:pos="360"/>
        </w:tabs>
      </w:pPr>
    </w:p>
    <w:p w:rsidR="007E4AF4" w:rsidRPr="003A3FC9" w:rsidRDefault="007E4AF4" w:rsidP="007E4AF4">
      <w:pPr>
        <w:numPr>
          <w:ilvl w:val="0"/>
          <w:numId w:val="3"/>
        </w:numPr>
        <w:tabs>
          <w:tab w:val="clear" w:pos="720"/>
          <w:tab w:val="num" w:pos="360"/>
        </w:tabs>
        <w:ind w:left="360"/>
      </w:pPr>
      <w:r w:rsidRPr="003A3FC9">
        <w:t>How would the graph change if Lin</w:t>
      </w:r>
      <w:r>
        <w:t>da had told two people each day</w:t>
      </w:r>
      <w:r w:rsidRPr="003A3FC9">
        <w:t xml:space="preserve"> rather than one</w:t>
      </w:r>
      <w:r>
        <w:t xml:space="preserve"> and had asked that each person also tell two other people each day</w:t>
      </w:r>
      <w:r w:rsidRPr="003A3FC9">
        <w:t>?</w:t>
      </w:r>
    </w:p>
    <w:p w:rsidR="007E4AF4" w:rsidRPr="003A3FC9" w:rsidRDefault="007E4AF4" w:rsidP="007E4AF4">
      <w:pPr>
        <w:tabs>
          <w:tab w:val="num" w:pos="360"/>
        </w:tabs>
      </w:pPr>
    </w:p>
    <w:p w:rsidR="007E4AF4" w:rsidRDefault="007E4AF4" w:rsidP="007E4AF4">
      <w:pPr>
        <w:numPr>
          <w:ilvl w:val="0"/>
          <w:numId w:val="3"/>
        </w:numPr>
        <w:tabs>
          <w:tab w:val="clear" w:pos="720"/>
          <w:tab w:val="num" w:pos="360"/>
        </w:tabs>
        <w:ind w:left="360"/>
      </w:pPr>
      <w:r w:rsidRPr="003A3FC9">
        <w:t>How would the equation change</w:t>
      </w:r>
      <w:r>
        <w:t xml:space="preserve"> if Linda had told two people each day rather than one and had asked that each person also tell two other people each day</w:t>
      </w:r>
      <w:r w:rsidRPr="003A3FC9">
        <w:t>?  What would be the</w:t>
      </w:r>
      <w:r w:rsidRPr="00AB277C">
        <w:t xml:space="preserve"> </w:t>
      </w:r>
      <w:r w:rsidRPr="003A3FC9">
        <w:t>value</w:t>
      </w:r>
      <w:r>
        <w:t>s</w:t>
      </w:r>
      <w:r w:rsidRPr="003A3FC9">
        <w:t xml:space="preserve"> of </w:t>
      </w:r>
      <w:proofErr w:type="gramStart"/>
      <w:r w:rsidRPr="003A3FC9">
        <w:rPr>
          <w:i/>
        </w:rPr>
        <w:t>a</w:t>
      </w:r>
      <w:r w:rsidRPr="003A3FC9">
        <w:t xml:space="preserve"> </w:t>
      </w:r>
      <w:r>
        <w:t>and</w:t>
      </w:r>
      <w:proofErr w:type="gramEnd"/>
      <w:r>
        <w:t xml:space="preserve"> </w:t>
      </w:r>
      <w:r>
        <w:rPr>
          <w:i/>
        </w:rPr>
        <w:t>b</w:t>
      </w:r>
      <w:r>
        <w:t xml:space="preserve"> in this case</w:t>
      </w:r>
      <w:r w:rsidRPr="003A3FC9">
        <w:t>?</w:t>
      </w:r>
    </w:p>
    <w:p w:rsidR="007E4AF4" w:rsidRPr="003A3FC9" w:rsidRDefault="007E4AF4" w:rsidP="007E4AF4">
      <w:pPr>
        <w:tabs>
          <w:tab w:val="num" w:pos="360"/>
        </w:tabs>
      </w:pPr>
    </w:p>
    <w:p w:rsidR="007E4AF4" w:rsidRPr="003A3FC9" w:rsidRDefault="007E4AF4" w:rsidP="007E4AF4">
      <w:pPr>
        <w:numPr>
          <w:ilvl w:val="0"/>
          <w:numId w:val="3"/>
        </w:numPr>
        <w:tabs>
          <w:tab w:val="clear" w:pos="720"/>
          <w:tab w:val="num" w:pos="360"/>
        </w:tabs>
        <w:ind w:left="360"/>
      </w:pPr>
      <w:r w:rsidRPr="003A3FC9">
        <w:t>How long would it take for at least 500 people to find out about the opening if the rumor spread at this new rate?</w:t>
      </w:r>
    </w:p>
    <w:p w:rsidR="007E4AF4" w:rsidRDefault="007E4AF4" w:rsidP="007E4AF4">
      <w:pPr>
        <w:tabs>
          <w:tab w:val="num" w:pos="360"/>
          <w:tab w:val="left" w:pos="540"/>
        </w:tabs>
      </w:pPr>
    </w:p>
    <w:p w:rsidR="007E4AF4" w:rsidRDefault="007E4AF4" w:rsidP="007E4AF4">
      <w:pPr>
        <w:tabs>
          <w:tab w:val="num" w:pos="360"/>
          <w:tab w:val="left" w:pos="540"/>
        </w:tabs>
        <w:ind w:left="540" w:hanging="540"/>
      </w:pPr>
    </w:p>
    <w:p w:rsidR="007E4AF4" w:rsidRDefault="007E4AF4" w:rsidP="007E4AF4">
      <w:pPr>
        <w:spacing w:after="200" w:line="276" w:lineRule="auto"/>
        <w:rPr>
          <w:b/>
        </w:rPr>
      </w:pPr>
      <w:r>
        <w:rPr>
          <w:b/>
        </w:rPr>
        <w:br w:type="page"/>
      </w:r>
    </w:p>
    <w:p w:rsidR="007E4AF4" w:rsidRDefault="007E4AF4" w:rsidP="007E4AF4">
      <w:pPr>
        <w:tabs>
          <w:tab w:val="num" w:pos="360"/>
          <w:tab w:val="left" w:pos="540"/>
        </w:tabs>
        <w:ind w:left="540" w:hanging="540"/>
        <w:rPr>
          <w:b/>
        </w:rPr>
      </w:pPr>
      <w:r>
        <w:rPr>
          <w:b/>
        </w:rPr>
        <w:lastRenderedPageBreak/>
        <w:t>P</w:t>
      </w:r>
      <w:r w:rsidRPr="003A3FC9">
        <w:rPr>
          <w:b/>
        </w:rPr>
        <w:t>art 3:  The Beginning of a Business</w:t>
      </w:r>
    </w:p>
    <w:p w:rsidR="007E4AF4" w:rsidRPr="003A3FC9" w:rsidRDefault="007E4AF4" w:rsidP="007E4AF4">
      <w:pPr>
        <w:tabs>
          <w:tab w:val="left" w:pos="540"/>
        </w:tabs>
        <w:ind w:left="540" w:hanging="540"/>
        <w:rPr>
          <w:b/>
        </w:rPr>
      </w:pPr>
    </w:p>
    <w:p w:rsidR="007E4AF4" w:rsidRPr="003A3FC9" w:rsidRDefault="007E4AF4" w:rsidP="007E4AF4">
      <w:pPr>
        <w:tabs>
          <w:tab w:val="left" w:pos="900"/>
        </w:tabs>
      </w:pPr>
      <w:r w:rsidRPr="003A3FC9">
        <w:t>How in the world did Linda ever save enough to buy the franchise to an ice cream store?  Her mom used to say, “That Linda, why she could squeeze a quarter out of a nickel!”  The truth is that Linda learned early</w:t>
      </w:r>
      <w:r>
        <w:t xml:space="preserve"> in life</w:t>
      </w:r>
      <w:r w:rsidRPr="003A3FC9">
        <w:t xml:space="preserve"> that patience with money is a good thing.  When she was just about 9 years old, she asked her dad if she could put her money in the bank.  He took her to the bank and she opened her very first savings account. </w:t>
      </w:r>
    </w:p>
    <w:p w:rsidR="007E4AF4" w:rsidRPr="003A3FC9" w:rsidRDefault="007E4AF4" w:rsidP="007E4AF4">
      <w:pPr>
        <w:tabs>
          <w:tab w:val="left" w:pos="900"/>
        </w:tabs>
      </w:pPr>
    </w:p>
    <w:p w:rsidR="007E4AF4" w:rsidRPr="003A3FC9" w:rsidRDefault="007E4AF4" w:rsidP="007E4AF4">
      <w:pPr>
        <w:tabs>
          <w:tab w:val="left" w:pos="900"/>
        </w:tabs>
      </w:pPr>
      <w:r w:rsidRPr="003A3FC9">
        <w:t xml:space="preserve">Each year until Linda was 16, she deposited her birthday money into her savings account.  Her grandparents (both sets) and her parents each gave her money for her birthday that was equal to </w:t>
      </w:r>
      <w:r>
        <w:t xml:space="preserve">twice </w:t>
      </w:r>
      <w:r w:rsidRPr="003A3FC9">
        <w:t>her age; so on her n</w:t>
      </w:r>
      <w:r>
        <w:t>inth birthday, she deposited $54 ($18</w:t>
      </w:r>
      <w:r w:rsidRPr="003A3FC9">
        <w:t xml:space="preserve"> from each couple).</w:t>
      </w:r>
    </w:p>
    <w:p w:rsidR="007E4AF4" w:rsidRPr="003A3FC9" w:rsidRDefault="007E4AF4" w:rsidP="007E4AF4">
      <w:pPr>
        <w:tabs>
          <w:tab w:val="left" w:pos="900"/>
        </w:tabs>
      </w:pPr>
    </w:p>
    <w:p w:rsidR="007E4AF4" w:rsidRPr="003A3FC9" w:rsidRDefault="007E4AF4" w:rsidP="007E4AF4">
      <w:pPr>
        <w:tabs>
          <w:tab w:val="left" w:pos="900"/>
        </w:tabs>
      </w:pPr>
      <w:r w:rsidRPr="003A3FC9">
        <w:t xml:space="preserve">Linda’s bank paid her 3% interest, compounded quarterly.  The bank calculated her interest using the following </w:t>
      </w:r>
      <w:r>
        <w:t>standard formula:</w:t>
      </w:r>
    </w:p>
    <w:p w:rsidR="007E4AF4" w:rsidRPr="003A3FC9" w:rsidRDefault="007E4AF4" w:rsidP="007E4AF4">
      <w:pPr>
        <w:tabs>
          <w:tab w:val="left" w:pos="540"/>
        </w:tabs>
        <w:jc w:val="center"/>
      </w:pPr>
      <w:r w:rsidRPr="003A3FC9">
        <w:rPr>
          <w:position w:val="-28"/>
        </w:rPr>
        <w:object w:dxaOrig="1579" w:dyaOrig="760">
          <v:shape id="_x0000_i1027" type="#_x0000_t75" style="width:78.75pt;height:38.25pt" o:ole="">
            <v:imagedata r:id="rId9" o:title=""/>
          </v:shape>
          <o:OLEObject Type="Embed" ProgID="Equation.3" ShapeID="_x0000_i1027" DrawAspect="Content" ObjectID="_1400394851" r:id="rId10"/>
        </w:object>
      </w:r>
    </w:p>
    <w:p w:rsidR="007E4AF4" w:rsidRPr="003A3FC9" w:rsidRDefault="007E4AF4" w:rsidP="007E4AF4">
      <w:pPr>
        <w:tabs>
          <w:tab w:val="left" w:pos="540"/>
        </w:tabs>
      </w:pPr>
    </w:p>
    <w:p w:rsidR="007E4AF4" w:rsidRPr="003A3FC9" w:rsidRDefault="007E4AF4" w:rsidP="007E4AF4">
      <w:pPr>
        <w:tabs>
          <w:tab w:val="left" w:pos="540"/>
        </w:tabs>
      </w:pPr>
      <w:proofErr w:type="gramStart"/>
      <w:r w:rsidRPr="003A3FC9">
        <w:t>where</w:t>
      </w:r>
      <w:proofErr w:type="gramEnd"/>
      <w:r w:rsidRPr="003A3FC9">
        <w:t xml:space="preserve"> </w:t>
      </w:r>
      <w:r w:rsidRPr="004E525A">
        <w:rPr>
          <w:i/>
        </w:rPr>
        <w:t>A</w:t>
      </w:r>
      <w:r w:rsidRPr="003A3FC9">
        <w:t xml:space="preserve"> = final amount, </w:t>
      </w:r>
      <w:r w:rsidRPr="004E525A">
        <w:rPr>
          <w:i/>
        </w:rPr>
        <w:t>P</w:t>
      </w:r>
      <w:r w:rsidRPr="003A3FC9">
        <w:t xml:space="preserve"> = principal amount, </w:t>
      </w:r>
      <w:r w:rsidRPr="004E525A">
        <w:rPr>
          <w:i/>
        </w:rPr>
        <w:t>r</w:t>
      </w:r>
      <w:r w:rsidRPr="003A3FC9">
        <w:t xml:space="preserve"> = interest rate, </w:t>
      </w:r>
      <w:r w:rsidRPr="004E525A">
        <w:rPr>
          <w:i/>
        </w:rPr>
        <w:t>n</w:t>
      </w:r>
      <w:r w:rsidRPr="003A3FC9">
        <w:t xml:space="preserve"> = number o</w:t>
      </w:r>
      <w:r>
        <w:t>f times per year the interest i</w:t>
      </w:r>
      <w:r w:rsidRPr="003A3FC9">
        <w:t>s compounded</w:t>
      </w:r>
      <w:r>
        <w:t xml:space="preserve">, and </w:t>
      </w:r>
      <w:r>
        <w:rPr>
          <w:i/>
        </w:rPr>
        <w:t>t</w:t>
      </w:r>
      <w:r>
        <w:t xml:space="preserve"> is the number of years the money is left in the account.</w:t>
      </w:r>
    </w:p>
    <w:p w:rsidR="007E4AF4" w:rsidRDefault="007E4AF4" w:rsidP="007E4AF4">
      <w:pPr>
        <w:tabs>
          <w:tab w:val="left" w:pos="540"/>
        </w:tabs>
      </w:pPr>
    </w:p>
    <w:p w:rsidR="007E4AF4" w:rsidRPr="003A3FC9" w:rsidRDefault="007E4AF4" w:rsidP="007E4AF4">
      <w:pPr>
        <w:tabs>
          <w:tab w:val="left" w:pos="540"/>
        </w:tabs>
      </w:pPr>
    </w:p>
    <w:p w:rsidR="007E4AF4" w:rsidRDefault="007E4AF4" w:rsidP="007E4AF4">
      <w:pPr>
        <w:numPr>
          <w:ilvl w:val="0"/>
          <w:numId w:val="4"/>
        </w:numPr>
        <w:tabs>
          <w:tab w:val="clear" w:pos="720"/>
          <w:tab w:val="num" w:pos="360"/>
          <w:tab w:val="left" w:pos="540"/>
        </w:tabs>
        <w:ind w:left="360"/>
      </w:pPr>
      <w:r>
        <w:t xml:space="preserve">Verify the first entry in the </w:t>
      </w:r>
      <w:r w:rsidRPr="003A3FC9">
        <w:t xml:space="preserve">following chart, </w:t>
      </w:r>
      <w:r>
        <w:t xml:space="preserve">and then complete the chart to </w:t>
      </w:r>
      <w:r w:rsidRPr="003A3FC9">
        <w:t>calculate how much money Linda had on her 16</w:t>
      </w:r>
      <w:r w:rsidRPr="00315E30">
        <w:rPr>
          <w:vertAlign w:val="superscript"/>
        </w:rPr>
        <w:t>th</w:t>
      </w:r>
      <w:r w:rsidRPr="003A3FC9">
        <w:t xml:space="preserve"> birthday.</w:t>
      </w:r>
      <w:r>
        <w:t xml:space="preserve">  Do not round answers until the end of the computation, then give the final amount rounded to the nearest cent.</w:t>
      </w:r>
    </w:p>
    <w:p w:rsidR="007E4AF4" w:rsidRPr="003A3FC9" w:rsidRDefault="007E4AF4" w:rsidP="007E4AF4">
      <w:pPr>
        <w:tabs>
          <w:tab w:val="left" w:pos="540"/>
        </w:tabs>
        <w:ind w:left="540" w:hanging="540"/>
      </w:pPr>
    </w:p>
    <w:tbl>
      <w:tblPr>
        <w:tblpPr w:leftFromText="180" w:rightFromText="180" w:vertAnchor="text" w:horzAnchor="margin" w:tblpXSpec="center" w:tblpY="7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03"/>
        <w:gridCol w:w="1397"/>
        <w:gridCol w:w="2145"/>
        <w:gridCol w:w="1771"/>
      </w:tblGrid>
      <w:tr w:rsidR="007E4AF4" w:rsidRPr="003A3FC9" w:rsidTr="009B2006">
        <w:tc>
          <w:tcPr>
            <w:tcW w:w="1303" w:type="dxa"/>
          </w:tcPr>
          <w:p w:rsidR="007E4AF4" w:rsidRPr="003A3FC9" w:rsidRDefault="007E4AF4" w:rsidP="009B2006">
            <w:pPr>
              <w:tabs>
                <w:tab w:val="left" w:pos="540"/>
              </w:tabs>
              <w:jc w:val="center"/>
            </w:pPr>
            <w:r w:rsidRPr="003A3FC9">
              <w:t>Age</w:t>
            </w:r>
          </w:p>
        </w:tc>
        <w:tc>
          <w:tcPr>
            <w:tcW w:w="1397" w:type="dxa"/>
          </w:tcPr>
          <w:p w:rsidR="007E4AF4" w:rsidRPr="003A3FC9" w:rsidRDefault="007E4AF4" w:rsidP="009B2006">
            <w:pPr>
              <w:tabs>
                <w:tab w:val="left" w:pos="540"/>
              </w:tabs>
              <w:jc w:val="center"/>
            </w:pPr>
            <w:r w:rsidRPr="003A3FC9">
              <w:t>Birthday $</w:t>
            </w:r>
          </w:p>
        </w:tc>
        <w:tc>
          <w:tcPr>
            <w:tcW w:w="2145" w:type="dxa"/>
          </w:tcPr>
          <w:p w:rsidR="007E4AF4" w:rsidRPr="003A3FC9" w:rsidRDefault="007E4AF4" w:rsidP="009B2006">
            <w:pPr>
              <w:tabs>
                <w:tab w:val="left" w:pos="540"/>
              </w:tabs>
              <w:jc w:val="center"/>
            </w:pPr>
            <w:r w:rsidRPr="003A3FC9">
              <w:t xml:space="preserve">Amt from previous year plus Birthday </w:t>
            </w:r>
          </w:p>
        </w:tc>
        <w:tc>
          <w:tcPr>
            <w:tcW w:w="1771" w:type="dxa"/>
          </w:tcPr>
          <w:p w:rsidR="007E4AF4" w:rsidRPr="003A3FC9" w:rsidRDefault="007E4AF4" w:rsidP="009B2006">
            <w:pPr>
              <w:tabs>
                <w:tab w:val="left" w:pos="540"/>
              </w:tabs>
              <w:jc w:val="center"/>
            </w:pPr>
            <w:r w:rsidRPr="003A3FC9">
              <w:t>Total at year end</w:t>
            </w:r>
          </w:p>
        </w:tc>
      </w:tr>
      <w:tr w:rsidR="007E4AF4" w:rsidRPr="003A3FC9" w:rsidTr="009B2006">
        <w:tc>
          <w:tcPr>
            <w:tcW w:w="1303" w:type="dxa"/>
            <w:vAlign w:val="bottom"/>
          </w:tcPr>
          <w:p w:rsidR="007E4AF4" w:rsidRPr="003A3FC9" w:rsidRDefault="007E4AF4" w:rsidP="009B2006">
            <w:pPr>
              <w:jc w:val="center"/>
            </w:pPr>
            <w:r w:rsidRPr="003A3FC9">
              <w:t>9</w:t>
            </w:r>
          </w:p>
        </w:tc>
        <w:tc>
          <w:tcPr>
            <w:tcW w:w="1397" w:type="dxa"/>
            <w:vAlign w:val="bottom"/>
          </w:tcPr>
          <w:p w:rsidR="007E4AF4" w:rsidRPr="003A3FC9" w:rsidRDefault="007E4AF4" w:rsidP="009B2006">
            <w:pPr>
              <w:jc w:val="center"/>
            </w:pPr>
            <w:r>
              <w:t>54</w:t>
            </w:r>
          </w:p>
        </w:tc>
        <w:tc>
          <w:tcPr>
            <w:tcW w:w="2145" w:type="dxa"/>
            <w:tcMar>
              <w:left w:w="115" w:type="dxa"/>
              <w:right w:w="288" w:type="dxa"/>
            </w:tcMar>
            <w:vAlign w:val="bottom"/>
          </w:tcPr>
          <w:p w:rsidR="007E4AF4" w:rsidRPr="003A3FC9" w:rsidRDefault="007E4AF4" w:rsidP="009B2006">
            <w:pPr>
              <w:jc w:val="right"/>
            </w:pPr>
            <w:r w:rsidRPr="003A3FC9">
              <w:t>0</w:t>
            </w:r>
          </w:p>
        </w:tc>
        <w:tc>
          <w:tcPr>
            <w:tcW w:w="1771" w:type="dxa"/>
            <w:tcMar>
              <w:left w:w="115" w:type="dxa"/>
              <w:right w:w="288" w:type="dxa"/>
            </w:tcMar>
            <w:vAlign w:val="bottom"/>
          </w:tcPr>
          <w:p w:rsidR="007E4AF4" w:rsidRPr="004E525A" w:rsidRDefault="007E4AF4" w:rsidP="009B2006">
            <w:pPr>
              <w:jc w:val="right"/>
            </w:pPr>
            <w:r>
              <w:t>55.63831630</w:t>
            </w:r>
          </w:p>
        </w:tc>
      </w:tr>
      <w:tr w:rsidR="007E4AF4" w:rsidRPr="003A3FC9" w:rsidTr="009B2006">
        <w:tc>
          <w:tcPr>
            <w:tcW w:w="1303" w:type="dxa"/>
            <w:vAlign w:val="bottom"/>
          </w:tcPr>
          <w:p w:rsidR="007E4AF4" w:rsidRPr="004E525A" w:rsidRDefault="007E4AF4" w:rsidP="009B2006">
            <w:pPr>
              <w:jc w:val="center"/>
            </w:pPr>
            <w:r w:rsidRPr="004E525A">
              <w:t>10</w:t>
            </w:r>
          </w:p>
        </w:tc>
        <w:tc>
          <w:tcPr>
            <w:tcW w:w="1397" w:type="dxa"/>
            <w:vAlign w:val="bottom"/>
          </w:tcPr>
          <w:p w:rsidR="007E4AF4" w:rsidRPr="0012704A" w:rsidRDefault="007E4AF4" w:rsidP="009B2006">
            <w:pPr>
              <w:jc w:val="center"/>
              <w:rPr>
                <w:color w:val="0000FF"/>
              </w:rPr>
            </w:pPr>
          </w:p>
        </w:tc>
        <w:tc>
          <w:tcPr>
            <w:tcW w:w="2145" w:type="dxa"/>
            <w:vAlign w:val="bottom"/>
          </w:tcPr>
          <w:p w:rsidR="007E4AF4" w:rsidRPr="0012704A" w:rsidRDefault="007E4AF4" w:rsidP="009B2006">
            <w:pPr>
              <w:jc w:val="right"/>
              <w:rPr>
                <w:color w:val="0000FF"/>
              </w:rPr>
            </w:pPr>
          </w:p>
        </w:tc>
        <w:tc>
          <w:tcPr>
            <w:tcW w:w="1771" w:type="dxa"/>
            <w:vAlign w:val="bottom"/>
          </w:tcPr>
          <w:p w:rsidR="007E4AF4" w:rsidRPr="0012704A" w:rsidRDefault="007E4AF4" w:rsidP="009B2006">
            <w:pPr>
              <w:jc w:val="right"/>
              <w:rPr>
                <w:color w:val="0000FF"/>
              </w:rPr>
            </w:pPr>
          </w:p>
        </w:tc>
      </w:tr>
      <w:tr w:rsidR="007E4AF4" w:rsidRPr="003A3FC9" w:rsidTr="009B2006">
        <w:tc>
          <w:tcPr>
            <w:tcW w:w="1303" w:type="dxa"/>
            <w:vAlign w:val="bottom"/>
          </w:tcPr>
          <w:p w:rsidR="007E4AF4" w:rsidRPr="004E525A" w:rsidRDefault="007E4AF4" w:rsidP="009B2006">
            <w:pPr>
              <w:jc w:val="center"/>
            </w:pPr>
            <w:r w:rsidRPr="004E525A">
              <w:t>11</w:t>
            </w:r>
          </w:p>
        </w:tc>
        <w:tc>
          <w:tcPr>
            <w:tcW w:w="1397" w:type="dxa"/>
            <w:vAlign w:val="bottom"/>
          </w:tcPr>
          <w:p w:rsidR="007E4AF4" w:rsidRPr="0012704A" w:rsidRDefault="007E4AF4" w:rsidP="009B2006">
            <w:pPr>
              <w:jc w:val="center"/>
              <w:rPr>
                <w:color w:val="0000FF"/>
              </w:rPr>
            </w:pPr>
          </w:p>
        </w:tc>
        <w:tc>
          <w:tcPr>
            <w:tcW w:w="2145" w:type="dxa"/>
            <w:vAlign w:val="bottom"/>
          </w:tcPr>
          <w:p w:rsidR="007E4AF4" w:rsidRPr="0012704A" w:rsidRDefault="007E4AF4" w:rsidP="009B2006">
            <w:pPr>
              <w:jc w:val="right"/>
              <w:rPr>
                <w:color w:val="0000FF"/>
              </w:rPr>
            </w:pPr>
          </w:p>
        </w:tc>
        <w:tc>
          <w:tcPr>
            <w:tcW w:w="1771" w:type="dxa"/>
            <w:vAlign w:val="bottom"/>
          </w:tcPr>
          <w:p w:rsidR="007E4AF4" w:rsidRPr="0012704A" w:rsidRDefault="007E4AF4" w:rsidP="009B2006">
            <w:pPr>
              <w:jc w:val="right"/>
              <w:rPr>
                <w:color w:val="0000FF"/>
              </w:rPr>
            </w:pPr>
          </w:p>
        </w:tc>
      </w:tr>
      <w:tr w:rsidR="007E4AF4" w:rsidRPr="003A3FC9" w:rsidTr="009B2006">
        <w:tc>
          <w:tcPr>
            <w:tcW w:w="1303" w:type="dxa"/>
            <w:vAlign w:val="bottom"/>
          </w:tcPr>
          <w:p w:rsidR="007E4AF4" w:rsidRPr="004E525A" w:rsidRDefault="007E4AF4" w:rsidP="009B2006">
            <w:pPr>
              <w:jc w:val="center"/>
            </w:pPr>
            <w:r w:rsidRPr="004E525A">
              <w:t>12</w:t>
            </w:r>
          </w:p>
        </w:tc>
        <w:tc>
          <w:tcPr>
            <w:tcW w:w="1397" w:type="dxa"/>
            <w:vAlign w:val="bottom"/>
          </w:tcPr>
          <w:p w:rsidR="007E4AF4" w:rsidRPr="0012704A" w:rsidRDefault="007E4AF4" w:rsidP="009B2006">
            <w:pPr>
              <w:jc w:val="center"/>
              <w:rPr>
                <w:color w:val="0000FF"/>
              </w:rPr>
            </w:pPr>
          </w:p>
        </w:tc>
        <w:tc>
          <w:tcPr>
            <w:tcW w:w="2145" w:type="dxa"/>
            <w:vAlign w:val="bottom"/>
          </w:tcPr>
          <w:p w:rsidR="007E4AF4" w:rsidRPr="0012704A" w:rsidRDefault="007E4AF4" w:rsidP="009B2006">
            <w:pPr>
              <w:jc w:val="right"/>
              <w:rPr>
                <w:color w:val="0000FF"/>
              </w:rPr>
            </w:pPr>
          </w:p>
        </w:tc>
        <w:tc>
          <w:tcPr>
            <w:tcW w:w="1771" w:type="dxa"/>
            <w:vAlign w:val="bottom"/>
          </w:tcPr>
          <w:p w:rsidR="007E4AF4" w:rsidRPr="0012704A" w:rsidRDefault="007E4AF4" w:rsidP="009B2006">
            <w:pPr>
              <w:jc w:val="right"/>
              <w:rPr>
                <w:color w:val="0000FF"/>
              </w:rPr>
            </w:pPr>
          </w:p>
        </w:tc>
      </w:tr>
      <w:tr w:rsidR="007E4AF4" w:rsidRPr="003A3FC9" w:rsidTr="009B2006">
        <w:tc>
          <w:tcPr>
            <w:tcW w:w="1303" w:type="dxa"/>
            <w:vAlign w:val="bottom"/>
          </w:tcPr>
          <w:p w:rsidR="007E4AF4" w:rsidRPr="0012704A" w:rsidRDefault="007E4AF4" w:rsidP="009B2006">
            <w:pPr>
              <w:jc w:val="center"/>
              <w:rPr>
                <w:b/>
                <w:sz w:val="16"/>
                <w:szCs w:val="16"/>
              </w:rPr>
            </w:pPr>
            <w:r w:rsidRPr="0012704A">
              <w:rPr>
                <w:b/>
                <w:sz w:val="16"/>
                <w:szCs w:val="16"/>
              </w:rPr>
              <w:t>.</w:t>
            </w:r>
          </w:p>
          <w:p w:rsidR="007E4AF4" w:rsidRPr="0012704A" w:rsidRDefault="007E4AF4" w:rsidP="009B2006">
            <w:pPr>
              <w:jc w:val="center"/>
              <w:rPr>
                <w:b/>
                <w:sz w:val="16"/>
                <w:szCs w:val="16"/>
              </w:rPr>
            </w:pPr>
            <w:r w:rsidRPr="0012704A">
              <w:rPr>
                <w:b/>
                <w:sz w:val="16"/>
                <w:szCs w:val="16"/>
              </w:rPr>
              <w:t>.</w:t>
            </w:r>
          </w:p>
          <w:p w:rsidR="007E4AF4" w:rsidRPr="0012704A" w:rsidRDefault="007E4AF4" w:rsidP="009B2006">
            <w:pPr>
              <w:jc w:val="center"/>
              <w:rPr>
                <w:color w:val="0000FF"/>
              </w:rPr>
            </w:pPr>
            <w:r w:rsidRPr="0012704A">
              <w:rPr>
                <w:b/>
                <w:sz w:val="16"/>
                <w:szCs w:val="16"/>
              </w:rPr>
              <w:t>.</w:t>
            </w:r>
          </w:p>
        </w:tc>
        <w:tc>
          <w:tcPr>
            <w:tcW w:w="1397" w:type="dxa"/>
            <w:vAlign w:val="bottom"/>
          </w:tcPr>
          <w:p w:rsidR="007E4AF4" w:rsidRPr="0012704A" w:rsidRDefault="007E4AF4" w:rsidP="009B2006">
            <w:pPr>
              <w:jc w:val="center"/>
              <w:rPr>
                <w:b/>
                <w:sz w:val="16"/>
                <w:szCs w:val="16"/>
              </w:rPr>
            </w:pPr>
            <w:r w:rsidRPr="0012704A">
              <w:rPr>
                <w:b/>
                <w:sz w:val="16"/>
                <w:szCs w:val="16"/>
              </w:rPr>
              <w:t>.</w:t>
            </w:r>
          </w:p>
          <w:p w:rsidR="007E4AF4" w:rsidRPr="0012704A" w:rsidRDefault="007E4AF4" w:rsidP="009B2006">
            <w:pPr>
              <w:jc w:val="center"/>
              <w:rPr>
                <w:b/>
                <w:sz w:val="16"/>
                <w:szCs w:val="16"/>
              </w:rPr>
            </w:pPr>
            <w:r w:rsidRPr="0012704A">
              <w:rPr>
                <w:b/>
                <w:sz w:val="16"/>
                <w:szCs w:val="16"/>
              </w:rPr>
              <w:t>.</w:t>
            </w:r>
          </w:p>
          <w:p w:rsidR="007E4AF4" w:rsidRPr="0012704A" w:rsidRDefault="007E4AF4" w:rsidP="009B2006">
            <w:pPr>
              <w:jc w:val="center"/>
              <w:rPr>
                <w:color w:val="0000FF"/>
              </w:rPr>
            </w:pPr>
            <w:r w:rsidRPr="0012704A">
              <w:rPr>
                <w:b/>
                <w:sz w:val="16"/>
                <w:szCs w:val="16"/>
              </w:rPr>
              <w:t>.</w:t>
            </w:r>
          </w:p>
        </w:tc>
        <w:tc>
          <w:tcPr>
            <w:tcW w:w="2145" w:type="dxa"/>
            <w:vAlign w:val="bottom"/>
          </w:tcPr>
          <w:p w:rsidR="007E4AF4" w:rsidRPr="0012704A" w:rsidRDefault="007E4AF4" w:rsidP="009B2006">
            <w:pPr>
              <w:jc w:val="center"/>
              <w:rPr>
                <w:b/>
                <w:sz w:val="16"/>
                <w:szCs w:val="16"/>
              </w:rPr>
            </w:pPr>
            <w:r w:rsidRPr="0012704A">
              <w:rPr>
                <w:b/>
                <w:sz w:val="16"/>
                <w:szCs w:val="16"/>
              </w:rPr>
              <w:t>.</w:t>
            </w:r>
          </w:p>
          <w:p w:rsidR="007E4AF4" w:rsidRPr="0012704A" w:rsidRDefault="007E4AF4" w:rsidP="009B2006">
            <w:pPr>
              <w:jc w:val="center"/>
              <w:rPr>
                <w:b/>
                <w:sz w:val="16"/>
                <w:szCs w:val="16"/>
              </w:rPr>
            </w:pPr>
            <w:r w:rsidRPr="0012704A">
              <w:rPr>
                <w:b/>
                <w:sz w:val="16"/>
                <w:szCs w:val="16"/>
              </w:rPr>
              <w:t>.</w:t>
            </w:r>
          </w:p>
          <w:p w:rsidR="007E4AF4" w:rsidRPr="0012704A" w:rsidRDefault="007E4AF4" w:rsidP="009B2006">
            <w:pPr>
              <w:jc w:val="center"/>
              <w:rPr>
                <w:color w:val="0000FF"/>
              </w:rPr>
            </w:pPr>
            <w:r w:rsidRPr="0012704A">
              <w:rPr>
                <w:b/>
                <w:sz w:val="16"/>
                <w:szCs w:val="16"/>
              </w:rPr>
              <w:t>.</w:t>
            </w:r>
          </w:p>
        </w:tc>
        <w:tc>
          <w:tcPr>
            <w:tcW w:w="1771" w:type="dxa"/>
            <w:vAlign w:val="bottom"/>
          </w:tcPr>
          <w:p w:rsidR="007E4AF4" w:rsidRPr="0012704A" w:rsidRDefault="007E4AF4" w:rsidP="009B2006">
            <w:pPr>
              <w:jc w:val="center"/>
              <w:rPr>
                <w:b/>
                <w:sz w:val="16"/>
                <w:szCs w:val="16"/>
              </w:rPr>
            </w:pPr>
            <w:r w:rsidRPr="0012704A">
              <w:rPr>
                <w:b/>
                <w:sz w:val="16"/>
                <w:szCs w:val="16"/>
              </w:rPr>
              <w:t>.</w:t>
            </w:r>
          </w:p>
          <w:p w:rsidR="007E4AF4" w:rsidRPr="0012704A" w:rsidRDefault="007E4AF4" w:rsidP="009B2006">
            <w:pPr>
              <w:jc w:val="center"/>
              <w:rPr>
                <w:b/>
                <w:sz w:val="16"/>
                <w:szCs w:val="16"/>
              </w:rPr>
            </w:pPr>
            <w:r w:rsidRPr="0012704A">
              <w:rPr>
                <w:b/>
                <w:sz w:val="16"/>
                <w:szCs w:val="16"/>
              </w:rPr>
              <w:t>.</w:t>
            </w:r>
          </w:p>
          <w:p w:rsidR="007E4AF4" w:rsidRPr="0012704A" w:rsidRDefault="007E4AF4" w:rsidP="009B2006">
            <w:pPr>
              <w:jc w:val="center"/>
              <w:rPr>
                <w:color w:val="0000FF"/>
              </w:rPr>
            </w:pPr>
            <w:r w:rsidRPr="0012704A">
              <w:rPr>
                <w:b/>
                <w:sz w:val="16"/>
                <w:szCs w:val="16"/>
              </w:rPr>
              <w:t>.</w:t>
            </w:r>
          </w:p>
        </w:tc>
      </w:tr>
    </w:tbl>
    <w:p w:rsidR="007E4AF4" w:rsidRPr="003A3FC9" w:rsidRDefault="007E4AF4" w:rsidP="007E4AF4">
      <w:pPr>
        <w:tabs>
          <w:tab w:val="left" w:pos="540"/>
        </w:tabs>
        <w:ind w:left="540" w:hanging="540"/>
      </w:pPr>
    </w:p>
    <w:p w:rsidR="007E4AF4" w:rsidRPr="003A3FC9" w:rsidRDefault="007E4AF4" w:rsidP="007E4AF4">
      <w:pPr>
        <w:tabs>
          <w:tab w:val="left" w:pos="540"/>
        </w:tabs>
        <w:ind w:left="540" w:hanging="540"/>
      </w:pPr>
    </w:p>
    <w:p w:rsidR="007E4AF4" w:rsidRPr="003A3FC9" w:rsidRDefault="007E4AF4" w:rsidP="007E4AF4">
      <w:pPr>
        <w:tabs>
          <w:tab w:val="left" w:pos="540"/>
        </w:tabs>
        <w:ind w:left="540" w:hanging="540"/>
      </w:pPr>
    </w:p>
    <w:p w:rsidR="007E4AF4" w:rsidRPr="003A3FC9" w:rsidRDefault="007E4AF4" w:rsidP="007E4AF4">
      <w:pPr>
        <w:tabs>
          <w:tab w:val="left" w:pos="540"/>
        </w:tabs>
      </w:pPr>
    </w:p>
    <w:p w:rsidR="007E4AF4" w:rsidRDefault="007E4AF4" w:rsidP="007E4AF4">
      <w:pPr>
        <w:ind w:left="360"/>
        <w:rPr>
          <w:b/>
          <w:i/>
          <w:color w:val="4F81BD"/>
        </w:rPr>
      </w:pPr>
    </w:p>
    <w:p w:rsidR="007E4AF4" w:rsidRDefault="007E4AF4" w:rsidP="007E4AF4">
      <w:pPr>
        <w:ind w:left="360"/>
        <w:rPr>
          <w:b/>
          <w:i/>
          <w:color w:val="4F81BD"/>
        </w:rPr>
      </w:pPr>
    </w:p>
    <w:p w:rsidR="007E4AF4" w:rsidRDefault="007E4AF4" w:rsidP="007E4AF4">
      <w:pPr>
        <w:ind w:left="360"/>
        <w:rPr>
          <w:b/>
          <w:i/>
          <w:color w:val="4F81BD"/>
        </w:rPr>
      </w:pPr>
    </w:p>
    <w:p w:rsidR="007E4AF4" w:rsidRDefault="007E4AF4" w:rsidP="007E4AF4">
      <w:pPr>
        <w:ind w:left="360"/>
        <w:rPr>
          <w:b/>
          <w:i/>
          <w:color w:val="4F81BD"/>
        </w:rPr>
      </w:pPr>
    </w:p>
    <w:p w:rsidR="007E4AF4" w:rsidRDefault="007E4AF4" w:rsidP="007E4AF4">
      <w:pPr>
        <w:ind w:left="360"/>
        <w:rPr>
          <w:b/>
          <w:i/>
          <w:color w:val="4F81BD"/>
        </w:rPr>
      </w:pPr>
    </w:p>
    <w:p w:rsidR="007E4AF4" w:rsidRDefault="007E4AF4" w:rsidP="007E4AF4">
      <w:pPr>
        <w:rPr>
          <w:b/>
          <w:i/>
          <w:color w:val="4F81BD"/>
        </w:rPr>
      </w:pPr>
    </w:p>
    <w:p w:rsidR="007E4AF4" w:rsidRPr="00686D06" w:rsidRDefault="007E4AF4" w:rsidP="007E4AF4">
      <w:pPr>
        <w:tabs>
          <w:tab w:val="left" w:pos="540"/>
        </w:tabs>
        <w:ind w:left="720"/>
        <w:rPr>
          <w:b/>
          <w:i/>
          <w:color w:val="4F81BD"/>
        </w:rPr>
      </w:pPr>
    </w:p>
    <w:p w:rsidR="007E4AF4" w:rsidRDefault="007E4AF4" w:rsidP="007E4AF4">
      <w:pPr>
        <w:numPr>
          <w:ilvl w:val="0"/>
          <w:numId w:val="4"/>
        </w:numPr>
        <w:tabs>
          <w:tab w:val="clear" w:pos="720"/>
          <w:tab w:val="num" w:pos="360"/>
          <w:tab w:val="left" w:pos="540"/>
        </w:tabs>
        <w:ind w:left="360"/>
      </w:pPr>
      <w:r w:rsidRPr="003A3FC9">
        <w:t>On her 16</w:t>
      </w:r>
      <w:r w:rsidRPr="003A3FC9">
        <w:rPr>
          <w:vertAlign w:val="superscript"/>
        </w:rPr>
        <w:t>th</w:t>
      </w:r>
      <w:r w:rsidRPr="003A3FC9">
        <w:t xml:space="preserve"> birthday, the budding entrepreneur asked her parents if she could invest in the stock market.  She studied the newspaper, talked to her economics teacher, researched a few companies and finally settled on the stock she wanted.  She invested all of her money in the stock and promptly forgot about it.  When she graduated from college on her 22</w:t>
      </w:r>
      <w:r w:rsidRPr="003A3FC9">
        <w:rPr>
          <w:vertAlign w:val="superscript"/>
        </w:rPr>
        <w:t>nd</w:t>
      </w:r>
      <w:r w:rsidRPr="003A3FC9">
        <w:t xml:space="preserve"> birthday, she received a statement from her stocks and realized that her stock had appreciated an average of 10% per year.  How much was her stock worth on her 22</w:t>
      </w:r>
      <w:r w:rsidRPr="003A3FC9">
        <w:rPr>
          <w:vertAlign w:val="superscript"/>
        </w:rPr>
        <w:t>nd</w:t>
      </w:r>
      <w:r w:rsidRPr="003A3FC9">
        <w:t xml:space="preserve"> birthday?</w:t>
      </w:r>
    </w:p>
    <w:p w:rsidR="007E4AF4" w:rsidRDefault="007E4AF4" w:rsidP="007E4AF4">
      <w:pPr>
        <w:spacing w:after="200" w:line="276" w:lineRule="auto"/>
      </w:pPr>
      <w:r>
        <w:br w:type="page"/>
      </w:r>
    </w:p>
    <w:p w:rsidR="007E4AF4" w:rsidRDefault="007E4AF4" w:rsidP="007E4AF4">
      <w:pPr>
        <w:numPr>
          <w:ilvl w:val="0"/>
          <w:numId w:val="4"/>
        </w:numPr>
        <w:tabs>
          <w:tab w:val="clear" w:pos="720"/>
          <w:tab w:val="num" w:pos="360"/>
          <w:tab w:val="left" w:pos="540"/>
        </w:tabs>
        <w:ind w:left="360"/>
      </w:pPr>
      <w:r w:rsidRPr="003A3FC9">
        <w:lastRenderedPageBreak/>
        <w:t>When Linda graduated from college</w:t>
      </w:r>
      <w:r>
        <w:t>, she received an academic award that carried a $500 cash award.  On her 22</w:t>
      </w:r>
      <w:r w:rsidRPr="005708EA">
        <w:rPr>
          <w:vertAlign w:val="superscript"/>
        </w:rPr>
        <w:t>nd</w:t>
      </w:r>
      <w:r>
        <w:t xml:space="preserve"> birthday, she used the money to purchase additional stock.  She started </w:t>
      </w:r>
      <w:r w:rsidRPr="003A3FC9">
        <w:t>her first job</w:t>
      </w:r>
      <w:r>
        <w:t xml:space="preserve"> immediately after graduation and</w:t>
      </w:r>
      <w:r w:rsidRPr="003A3FC9">
        <w:t xml:space="preserve"> decided </w:t>
      </w:r>
      <w:r>
        <w:t>to save $50 each month.  On her 23</w:t>
      </w:r>
      <w:r w:rsidRPr="005708EA">
        <w:rPr>
          <w:vertAlign w:val="superscript"/>
        </w:rPr>
        <w:t>rd</w:t>
      </w:r>
      <w:r>
        <w:t xml:space="preserve"> birthday she used the $600 (total of her monthly amount) savings to </w:t>
      </w:r>
      <w:r w:rsidRPr="003A3FC9">
        <w:t xml:space="preserve">purchase new stock.  </w:t>
      </w:r>
      <w:r>
        <w:t>Each year thereafter she increased her total of her savings by $100 and, on her birthday each year, used her savings to purchase additional stock.  Linda continued to learn about stocks and managed her accounts carefully.  On her 35</w:t>
      </w:r>
      <w:r w:rsidRPr="003A3FC9">
        <w:rPr>
          <w:vertAlign w:val="superscript"/>
        </w:rPr>
        <w:t>th</w:t>
      </w:r>
      <w:r w:rsidRPr="003A3FC9">
        <w:t xml:space="preserve"> birthday she looked back and saw that her stock had appreciated </w:t>
      </w:r>
      <w:r>
        <w:t xml:space="preserve">at 11% during the first year after college and that the rate of appreciation increased by 0.25% each year thereafter.  At age 34, she cashed in enough stock to make a down payment on a bank loan to purchase her business.  </w:t>
      </w:r>
      <w:r w:rsidRPr="003A3FC9">
        <w:t>Wh</w:t>
      </w:r>
      <w:r>
        <w:t>at was her stock worth on her 34</w:t>
      </w:r>
      <w:r w:rsidRPr="003A3FC9">
        <w:rPr>
          <w:vertAlign w:val="superscript"/>
        </w:rPr>
        <w:t>th</w:t>
      </w:r>
      <w:r w:rsidRPr="003A3FC9">
        <w:t xml:space="preserve"> birthday?</w:t>
      </w:r>
      <w:r>
        <w:t xml:space="preserve">  Use a table like the one below to organize your calculations. </w:t>
      </w:r>
    </w:p>
    <w:tbl>
      <w:tblPr>
        <w:tblpPr w:leftFromText="180" w:rightFromText="180" w:vertAnchor="text" w:horzAnchor="margin" w:tblpXSpec="center" w:tblpY="46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20"/>
        <w:gridCol w:w="1728"/>
        <w:gridCol w:w="1440"/>
        <w:gridCol w:w="1980"/>
        <w:gridCol w:w="1620"/>
        <w:gridCol w:w="1080"/>
      </w:tblGrid>
      <w:tr w:rsidR="007E4AF4" w:rsidRPr="003A3FC9" w:rsidTr="009B2006">
        <w:tc>
          <w:tcPr>
            <w:tcW w:w="720" w:type="dxa"/>
          </w:tcPr>
          <w:p w:rsidR="007E4AF4" w:rsidRPr="003A3FC9" w:rsidRDefault="007E4AF4" w:rsidP="009B2006">
            <w:pPr>
              <w:tabs>
                <w:tab w:val="left" w:pos="540"/>
              </w:tabs>
              <w:jc w:val="center"/>
            </w:pPr>
            <w:r w:rsidRPr="003A3FC9">
              <w:t>Age</w:t>
            </w:r>
          </w:p>
        </w:tc>
        <w:tc>
          <w:tcPr>
            <w:tcW w:w="1728" w:type="dxa"/>
          </w:tcPr>
          <w:p w:rsidR="007E4AF4" w:rsidRPr="003A3FC9" w:rsidRDefault="007E4AF4" w:rsidP="009B2006">
            <w:pPr>
              <w:tabs>
                <w:tab w:val="left" w:pos="540"/>
              </w:tabs>
              <w:jc w:val="center"/>
            </w:pPr>
            <w:r w:rsidRPr="003A3FC9">
              <w:t>Amt from previous year</w:t>
            </w:r>
          </w:p>
        </w:tc>
        <w:tc>
          <w:tcPr>
            <w:tcW w:w="1440" w:type="dxa"/>
          </w:tcPr>
          <w:p w:rsidR="007E4AF4" w:rsidRPr="003A3FC9" w:rsidRDefault="007E4AF4" w:rsidP="009B2006">
            <w:pPr>
              <w:tabs>
                <w:tab w:val="left" w:pos="540"/>
              </w:tabs>
              <w:jc w:val="center"/>
            </w:pPr>
            <w:r w:rsidRPr="003A3FC9">
              <w:t>Amt Linda added</w:t>
            </w:r>
            <w:r>
              <w:t xml:space="preserve"> from savings that year</w:t>
            </w:r>
          </w:p>
        </w:tc>
        <w:tc>
          <w:tcPr>
            <w:tcW w:w="1980" w:type="dxa"/>
          </w:tcPr>
          <w:p w:rsidR="007E4AF4" w:rsidRPr="003A3FC9" w:rsidRDefault="007E4AF4" w:rsidP="009B2006">
            <w:pPr>
              <w:tabs>
                <w:tab w:val="left" w:pos="540"/>
              </w:tabs>
              <w:jc w:val="center"/>
            </w:pPr>
            <w:r>
              <w:t>Amount invested for the year</w:t>
            </w:r>
          </w:p>
        </w:tc>
        <w:tc>
          <w:tcPr>
            <w:tcW w:w="1620" w:type="dxa"/>
          </w:tcPr>
          <w:p w:rsidR="007E4AF4" w:rsidRPr="003A3FC9" w:rsidRDefault="007E4AF4" w:rsidP="009B2006">
            <w:pPr>
              <w:tabs>
                <w:tab w:val="left" w:pos="540"/>
              </w:tabs>
              <w:jc w:val="center"/>
            </w:pPr>
            <w:r>
              <w:t>Interest rate for the year</w:t>
            </w:r>
          </w:p>
        </w:tc>
        <w:tc>
          <w:tcPr>
            <w:tcW w:w="1080" w:type="dxa"/>
          </w:tcPr>
          <w:p w:rsidR="007E4AF4" w:rsidRPr="003A3FC9" w:rsidRDefault="007E4AF4" w:rsidP="009B2006">
            <w:pPr>
              <w:tabs>
                <w:tab w:val="left" w:pos="540"/>
              </w:tabs>
              <w:jc w:val="center"/>
            </w:pPr>
            <w:r w:rsidRPr="003A3FC9">
              <w:t>Amt at year end</w:t>
            </w:r>
          </w:p>
        </w:tc>
      </w:tr>
      <w:tr w:rsidR="007E4AF4" w:rsidRPr="003A3FC9" w:rsidTr="009B2006">
        <w:tc>
          <w:tcPr>
            <w:tcW w:w="720" w:type="dxa"/>
          </w:tcPr>
          <w:p w:rsidR="007E4AF4" w:rsidRPr="003A3FC9" w:rsidRDefault="007E4AF4" w:rsidP="009B2006">
            <w:pPr>
              <w:tabs>
                <w:tab w:val="left" w:pos="540"/>
              </w:tabs>
              <w:jc w:val="center"/>
            </w:pPr>
            <w:r w:rsidRPr="003A3FC9">
              <w:t>22</w:t>
            </w:r>
          </w:p>
        </w:tc>
        <w:tc>
          <w:tcPr>
            <w:tcW w:w="1728" w:type="dxa"/>
          </w:tcPr>
          <w:p w:rsidR="007E4AF4" w:rsidRPr="003A3FC9" w:rsidRDefault="007E4AF4" w:rsidP="009B2006">
            <w:pPr>
              <w:tabs>
                <w:tab w:val="left" w:pos="540"/>
              </w:tabs>
              <w:jc w:val="right"/>
            </w:pPr>
            <w:r>
              <w:t>998.01</w:t>
            </w:r>
          </w:p>
        </w:tc>
        <w:tc>
          <w:tcPr>
            <w:tcW w:w="1440" w:type="dxa"/>
          </w:tcPr>
          <w:p w:rsidR="007E4AF4" w:rsidRPr="003A3FC9" w:rsidRDefault="007E4AF4" w:rsidP="009B2006">
            <w:pPr>
              <w:tabs>
                <w:tab w:val="left" w:pos="540"/>
              </w:tabs>
              <w:jc w:val="right"/>
            </w:pPr>
            <w:r>
              <w:t>500</w:t>
            </w:r>
          </w:p>
        </w:tc>
        <w:tc>
          <w:tcPr>
            <w:tcW w:w="1980" w:type="dxa"/>
          </w:tcPr>
          <w:p w:rsidR="007E4AF4" w:rsidRPr="003A3FC9" w:rsidRDefault="007E4AF4" w:rsidP="009B2006">
            <w:pPr>
              <w:tabs>
                <w:tab w:val="left" w:pos="540"/>
              </w:tabs>
              <w:jc w:val="right"/>
            </w:pPr>
            <w:r>
              <w:t>1498.01</w:t>
            </w:r>
          </w:p>
        </w:tc>
        <w:tc>
          <w:tcPr>
            <w:tcW w:w="1620" w:type="dxa"/>
          </w:tcPr>
          <w:p w:rsidR="007E4AF4" w:rsidRPr="003A3FC9" w:rsidRDefault="007E4AF4" w:rsidP="009B2006">
            <w:pPr>
              <w:tabs>
                <w:tab w:val="left" w:pos="540"/>
              </w:tabs>
              <w:jc w:val="center"/>
            </w:pPr>
            <w:r>
              <w:t>11.00%</w:t>
            </w:r>
          </w:p>
        </w:tc>
        <w:tc>
          <w:tcPr>
            <w:tcW w:w="1080" w:type="dxa"/>
          </w:tcPr>
          <w:p w:rsidR="007E4AF4" w:rsidRPr="003A3FC9" w:rsidRDefault="007E4AF4" w:rsidP="009B2006">
            <w:pPr>
              <w:tabs>
                <w:tab w:val="left" w:pos="540"/>
              </w:tabs>
              <w:jc w:val="right"/>
            </w:pPr>
            <w:r>
              <w:t>1662.79</w:t>
            </w:r>
          </w:p>
        </w:tc>
      </w:tr>
      <w:tr w:rsidR="007E4AF4" w:rsidRPr="003A3FC9" w:rsidTr="009B2006">
        <w:tc>
          <w:tcPr>
            <w:tcW w:w="720" w:type="dxa"/>
          </w:tcPr>
          <w:p w:rsidR="007E4AF4" w:rsidRPr="003A3FC9" w:rsidRDefault="007E4AF4" w:rsidP="009B2006">
            <w:pPr>
              <w:tabs>
                <w:tab w:val="left" w:pos="540"/>
              </w:tabs>
              <w:jc w:val="center"/>
            </w:pPr>
            <w:r w:rsidRPr="003A3FC9">
              <w:t>23</w:t>
            </w:r>
          </w:p>
        </w:tc>
        <w:tc>
          <w:tcPr>
            <w:tcW w:w="1728" w:type="dxa"/>
          </w:tcPr>
          <w:p w:rsidR="007E4AF4" w:rsidRPr="003A3FC9" w:rsidRDefault="007E4AF4" w:rsidP="009B2006">
            <w:pPr>
              <w:tabs>
                <w:tab w:val="left" w:pos="540"/>
              </w:tabs>
              <w:jc w:val="right"/>
            </w:pPr>
            <w:r>
              <w:t>1662.79</w:t>
            </w:r>
          </w:p>
        </w:tc>
        <w:tc>
          <w:tcPr>
            <w:tcW w:w="1440" w:type="dxa"/>
          </w:tcPr>
          <w:p w:rsidR="007E4AF4" w:rsidRPr="003A3FC9" w:rsidRDefault="007E4AF4" w:rsidP="009B2006">
            <w:pPr>
              <w:tabs>
                <w:tab w:val="left" w:pos="540"/>
              </w:tabs>
              <w:jc w:val="right"/>
            </w:pPr>
            <w:r>
              <w:t>600</w:t>
            </w:r>
          </w:p>
        </w:tc>
        <w:tc>
          <w:tcPr>
            <w:tcW w:w="1980" w:type="dxa"/>
          </w:tcPr>
          <w:p w:rsidR="007E4AF4" w:rsidRPr="003A3FC9" w:rsidRDefault="007E4AF4" w:rsidP="009B2006">
            <w:pPr>
              <w:tabs>
                <w:tab w:val="left" w:pos="540"/>
              </w:tabs>
              <w:jc w:val="right"/>
            </w:pPr>
          </w:p>
        </w:tc>
        <w:tc>
          <w:tcPr>
            <w:tcW w:w="1620" w:type="dxa"/>
          </w:tcPr>
          <w:p w:rsidR="007E4AF4" w:rsidRPr="003A3FC9" w:rsidRDefault="007E4AF4" w:rsidP="009B2006">
            <w:pPr>
              <w:tabs>
                <w:tab w:val="left" w:pos="540"/>
              </w:tabs>
              <w:jc w:val="center"/>
            </w:pPr>
            <w:r>
              <w:t>11.25%</w:t>
            </w:r>
          </w:p>
        </w:tc>
        <w:tc>
          <w:tcPr>
            <w:tcW w:w="1080" w:type="dxa"/>
          </w:tcPr>
          <w:p w:rsidR="007E4AF4" w:rsidRPr="003A3FC9" w:rsidRDefault="007E4AF4" w:rsidP="009B2006">
            <w:pPr>
              <w:tabs>
                <w:tab w:val="left" w:pos="540"/>
              </w:tabs>
              <w:jc w:val="right"/>
            </w:pPr>
          </w:p>
        </w:tc>
      </w:tr>
      <w:tr w:rsidR="007E4AF4" w:rsidRPr="003A3FC9" w:rsidTr="009B2006">
        <w:tc>
          <w:tcPr>
            <w:tcW w:w="720" w:type="dxa"/>
          </w:tcPr>
          <w:p w:rsidR="007E4AF4" w:rsidRPr="003A3FC9" w:rsidRDefault="007E4AF4" w:rsidP="009B2006">
            <w:pPr>
              <w:tabs>
                <w:tab w:val="left" w:pos="540"/>
              </w:tabs>
              <w:jc w:val="center"/>
            </w:pPr>
            <w:r w:rsidRPr="003A3FC9">
              <w:t>24</w:t>
            </w:r>
          </w:p>
        </w:tc>
        <w:tc>
          <w:tcPr>
            <w:tcW w:w="1728" w:type="dxa"/>
          </w:tcPr>
          <w:p w:rsidR="007E4AF4" w:rsidRPr="003A3FC9" w:rsidRDefault="007E4AF4" w:rsidP="009B2006">
            <w:pPr>
              <w:tabs>
                <w:tab w:val="left" w:pos="540"/>
              </w:tabs>
              <w:jc w:val="right"/>
            </w:pPr>
          </w:p>
        </w:tc>
        <w:tc>
          <w:tcPr>
            <w:tcW w:w="1440" w:type="dxa"/>
          </w:tcPr>
          <w:p w:rsidR="007E4AF4" w:rsidRPr="003A3FC9" w:rsidRDefault="007E4AF4" w:rsidP="009B2006">
            <w:pPr>
              <w:tabs>
                <w:tab w:val="left" w:pos="540"/>
              </w:tabs>
              <w:jc w:val="right"/>
            </w:pPr>
            <w:r>
              <w:t>700</w:t>
            </w:r>
          </w:p>
        </w:tc>
        <w:tc>
          <w:tcPr>
            <w:tcW w:w="1980" w:type="dxa"/>
          </w:tcPr>
          <w:p w:rsidR="007E4AF4" w:rsidRPr="003A3FC9" w:rsidRDefault="007E4AF4" w:rsidP="009B2006">
            <w:pPr>
              <w:tabs>
                <w:tab w:val="left" w:pos="540"/>
              </w:tabs>
              <w:jc w:val="right"/>
            </w:pPr>
          </w:p>
        </w:tc>
        <w:tc>
          <w:tcPr>
            <w:tcW w:w="1620" w:type="dxa"/>
          </w:tcPr>
          <w:p w:rsidR="007E4AF4" w:rsidRPr="003A3FC9" w:rsidRDefault="007E4AF4" w:rsidP="009B2006">
            <w:pPr>
              <w:tabs>
                <w:tab w:val="left" w:pos="540"/>
              </w:tabs>
              <w:jc w:val="center"/>
            </w:pPr>
            <w:r>
              <w:t>11.50%</w:t>
            </w:r>
          </w:p>
        </w:tc>
        <w:tc>
          <w:tcPr>
            <w:tcW w:w="1080" w:type="dxa"/>
          </w:tcPr>
          <w:p w:rsidR="007E4AF4" w:rsidRPr="003A3FC9" w:rsidRDefault="007E4AF4" w:rsidP="009B2006">
            <w:pPr>
              <w:tabs>
                <w:tab w:val="left" w:pos="540"/>
              </w:tabs>
              <w:jc w:val="right"/>
            </w:pPr>
          </w:p>
        </w:tc>
      </w:tr>
      <w:tr w:rsidR="007E4AF4" w:rsidRPr="003A3FC9" w:rsidTr="009B2006">
        <w:tc>
          <w:tcPr>
            <w:tcW w:w="720" w:type="dxa"/>
          </w:tcPr>
          <w:p w:rsidR="007E4AF4" w:rsidRPr="003A3FC9" w:rsidRDefault="007E4AF4" w:rsidP="009B2006">
            <w:pPr>
              <w:tabs>
                <w:tab w:val="left" w:pos="540"/>
              </w:tabs>
              <w:jc w:val="center"/>
            </w:pPr>
            <w:r w:rsidRPr="003A3FC9">
              <w:t>25</w:t>
            </w:r>
          </w:p>
        </w:tc>
        <w:tc>
          <w:tcPr>
            <w:tcW w:w="1728" w:type="dxa"/>
          </w:tcPr>
          <w:p w:rsidR="007E4AF4" w:rsidRPr="003A3FC9" w:rsidRDefault="007E4AF4" w:rsidP="009B2006">
            <w:pPr>
              <w:tabs>
                <w:tab w:val="left" w:pos="540"/>
              </w:tabs>
              <w:jc w:val="right"/>
            </w:pPr>
          </w:p>
        </w:tc>
        <w:tc>
          <w:tcPr>
            <w:tcW w:w="1440" w:type="dxa"/>
          </w:tcPr>
          <w:p w:rsidR="007E4AF4" w:rsidRPr="003A3FC9" w:rsidRDefault="007E4AF4" w:rsidP="009B2006">
            <w:pPr>
              <w:tabs>
                <w:tab w:val="left" w:pos="540"/>
              </w:tabs>
              <w:jc w:val="right"/>
            </w:pPr>
            <w:r>
              <w:t>800</w:t>
            </w:r>
          </w:p>
        </w:tc>
        <w:tc>
          <w:tcPr>
            <w:tcW w:w="1980" w:type="dxa"/>
          </w:tcPr>
          <w:p w:rsidR="007E4AF4" w:rsidRPr="003A3FC9" w:rsidRDefault="007E4AF4" w:rsidP="009B2006">
            <w:pPr>
              <w:tabs>
                <w:tab w:val="left" w:pos="540"/>
              </w:tabs>
              <w:jc w:val="right"/>
            </w:pPr>
          </w:p>
        </w:tc>
        <w:tc>
          <w:tcPr>
            <w:tcW w:w="1620" w:type="dxa"/>
          </w:tcPr>
          <w:p w:rsidR="007E4AF4" w:rsidRPr="003A3FC9" w:rsidRDefault="007E4AF4" w:rsidP="009B2006">
            <w:pPr>
              <w:tabs>
                <w:tab w:val="left" w:pos="540"/>
              </w:tabs>
              <w:jc w:val="center"/>
            </w:pPr>
            <w:r>
              <w:t>11.75%</w:t>
            </w:r>
          </w:p>
        </w:tc>
        <w:tc>
          <w:tcPr>
            <w:tcW w:w="1080" w:type="dxa"/>
          </w:tcPr>
          <w:p w:rsidR="007E4AF4" w:rsidRPr="003A3FC9" w:rsidRDefault="007E4AF4" w:rsidP="009B2006">
            <w:pPr>
              <w:tabs>
                <w:tab w:val="left" w:pos="540"/>
              </w:tabs>
              <w:jc w:val="right"/>
            </w:pPr>
          </w:p>
        </w:tc>
      </w:tr>
      <w:tr w:rsidR="007E4AF4" w:rsidRPr="003A3FC9" w:rsidTr="009B2006">
        <w:tc>
          <w:tcPr>
            <w:tcW w:w="720" w:type="dxa"/>
          </w:tcPr>
          <w:p w:rsidR="007E4AF4" w:rsidRPr="0012704A" w:rsidRDefault="007E4AF4" w:rsidP="009B2006">
            <w:pPr>
              <w:jc w:val="center"/>
              <w:rPr>
                <w:b/>
                <w:sz w:val="16"/>
                <w:szCs w:val="16"/>
              </w:rPr>
            </w:pPr>
            <w:r w:rsidRPr="0012704A">
              <w:rPr>
                <w:b/>
                <w:sz w:val="16"/>
                <w:szCs w:val="16"/>
              </w:rPr>
              <w:t>.</w:t>
            </w:r>
          </w:p>
          <w:p w:rsidR="007E4AF4" w:rsidRPr="0012704A" w:rsidRDefault="007E4AF4" w:rsidP="009B2006">
            <w:pPr>
              <w:jc w:val="center"/>
              <w:rPr>
                <w:b/>
                <w:sz w:val="16"/>
                <w:szCs w:val="16"/>
              </w:rPr>
            </w:pPr>
            <w:r w:rsidRPr="0012704A">
              <w:rPr>
                <w:b/>
                <w:sz w:val="16"/>
                <w:szCs w:val="16"/>
              </w:rPr>
              <w:t>.</w:t>
            </w:r>
          </w:p>
          <w:p w:rsidR="007E4AF4" w:rsidRPr="003A3FC9" w:rsidRDefault="007E4AF4" w:rsidP="009B2006">
            <w:pPr>
              <w:tabs>
                <w:tab w:val="left" w:pos="540"/>
              </w:tabs>
              <w:jc w:val="center"/>
            </w:pPr>
            <w:r w:rsidRPr="0012704A">
              <w:rPr>
                <w:b/>
                <w:sz w:val="16"/>
                <w:szCs w:val="16"/>
              </w:rPr>
              <w:t>.</w:t>
            </w:r>
          </w:p>
        </w:tc>
        <w:tc>
          <w:tcPr>
            <w:tcW w:w="1728" w:type="dxa"/>
          </w:tcPr>
          <w:p w:rsidR="007E4AF4" w:rsidRPr="0012704A" w:rsidRDefault="007E4AF4" w:rsidP="009B2006">
            <w:pPr>
              <w:jc w:val="center"/>
              <w:rPr>
                <w:b/>
                <w:sz w:val="16"/>
                <w:szCs w:val="16"/>
              </w:rPr>
            </w:pPr>
            <w:r w:rsidRPr="0012704A">
              <w:rPr>
                <w:b/>
                <w:sz w:val="16"/>
                <w:szCs w:val="16"/>
              </w:rPr>
              <w:t>.</w:t>
            </w:r>
          </w:p>
          <w:p w:rsidR="007E4AF4" w:rsidRPr="0012704A" w:rsidRDefault="007E4AF4" w:rsidP="009B2006">
            <w:pPr>
              <w:jc w:val="center"/>
              <w:rPr>
                <w:b/>
                <w:sz w:val="16"/>
                <w:szCs w:val="16"/>
              </w:rPr>
            </w:pPr>
            <w:r w:rsidRPr="0012704A">
              <w:rPr>
                <w:b/>
                <w:sz w:val="16"/>
                <w:szCs w:val="16"/>
              </w:rPr>
              <w:t>.</w:t>
            </w:r>
          </w:p>
          <w:p w:rsidR="007E4AF4" w:rsidRPr="0012704A" w:rsidRDefault="007E4AF4" w:rsidP="009B2006">
            <w:pPr>
              <w:tabs>
                <w:tab w:val="left" w:pos="540"/>
              </w:tabs>
              <w:jc w:val="center"/>
              <w:rPr>
                <w:color w:val="3366FF"/>
              </w:rPr>
            </w:pPr>
            <w:r w:rsidRPr="0012704A">
              <w:rPr>
                <w:b/>
                <w:sz w:val="16"/>
                <w:szCs w:val="16"/>
              </w:rPr>
              <w:t>.</w:t>
            </w:r>
          </w:p>
        </w:tc>
        <w:tc>
          <w:tcPr>
            <w:tcW w:w="1440" w:type="dxa"/>
          </w:tcPr>
          <w:p w:rsidR="007E4AF4" w:rsidRPr="0012704A" w:rsidRDefault="007E4AF4" w:rsidP="009B2006">
            <w:pPr>
              <w:jc w:val="center"/>
              <w:rPr>
                <w:b/>
                <w:sz w:val="16"/>
                <w:szCs w:val="16"/>
              </w:rPr>
            </w:pPr>
            <w:r w:rsidRPr="0012704A">
              <w:rPr>
                <w:b/>
                <w:sz w:val="16"/>
                <w:szCs w:val="16"/>
              </w:rPr>
              <w:t>.</w:t>
            </w:r>
          </w:p>
          <w:p w:rsidR="007E4AF4" w:rsidRPr="0012704A" w:rsidRDefault="007E4AF4" w:rsidP="009B2006">
            <w:pPr>
              <w:jc w:val="center"/>
              <w:rPr>
                <w:b/>
                <w:sz w:val="16"/>
                <w:szCs w:val="16"/>
              </w:rPr>
            </w:pPr>
            <w:r w:rsidRPr="0012704A">
              <w:rPr>
                <w:b/>
                <w:sz w:val="16"/>
                <w:szCs w:val="16"/>
              </w:rPr>
              <w:t>.</w:t>
            </w:r>
          </w:p>
          <w:p w:rsidR="007E4AF4" w:rsidRPr="003A3FC9" w:rsidRDefault="007E4AF4" w:rsidP="009B2006">
            <w:pPr>
              <w:tabs>
                <w:tab w:val="left" w:pos="540"/>
              </w:tabs>
              <w:jc w:val="center"/>
            </w:pPr>
            <w:r w:rsidRPr="0012704A">
              <w:rPr>
                <w:b/>
                <w:sz w:val="16"/>
                <w:szCs w:val="16"/>
              </w:rPr>
              <w:t>.</w:t>
            </w:r>
          </w:p>
        </w:tc>
        <w:tc>
          <w:tcPr>
            <w:tcW w:w="1980" w:type="dxa"/>
          </w:tcPr>
          <w:p w:rsidR="007E4AF4" w:rsidRPr="0012704A" w:rsidRDefault="007E4AF4" w:rsidP="009B2006">
            <w:pPr>
              <w:jc w:val="center"/>
              <w:rPr>
                <w:b/>
                <w:sz w:val="16"/>
                <w:szCs w:val="16"/>
              </w:rPr>
            </w:pPr>
            <w:r w:rsidRPr="0012704A">
              <w:rPr>
                <w:b/>
                <w:sz w:val="16"/>
                <w:szCs w:val="16"/>
              </w:rPr>
              <w:t>.</w:t>
            </w:r>
          </w:p>
          <w:p w:rsidR="007E4AF4" w:rsidRPr="0012704A" w:rsidRDefault="007E4AF4" w:rsidP="009B2006">
            <w:pPr>
              <w:jc w:val="center"/>
              <w:rPr>
                <w:b/>
                <w:sz w:val="16"/>
                <w:szCs w:val="16"/>
              </w:rPr>
            </w:pPr>
            <w:r w:rsidRPr="0012704A">
              <w:rPr>
                <w:b/>
                <w:sz w:val="16"/>
                <w:szCs w:val="16"/>
              </w:rPr>
              <w:t>.</w:t>
            </w:r>
          </w:p>
          <w:p w:rsidR="007E4AF4" w:rsidRPr="003A3FC9" w:rsidRDefault="007E4AF4" w:rsidP="009B2006">
            <w:pPr>
              <w:tabs>
                <w:tab w:val="left" w:pos="540"/>
              </w:tabs>
              <w:jc w:val="center"/>
            </w:pPr>
            <w:r w:rsidRPr="0012704A">
              <w:rPr>
                <w:b/>
                <w:sz w:val="16"/>
                <w:szCs w:val="16"/>
              </w:rPr>
              <w:t>.</w:t>
            </w:r>
          </w:p>
        </w:tc>
        <w:tc>
          <w:tcPr>
            <w:tcW w:w="1620" w:type="dxa"/>
          </w:tcPr>
          <w:p w:rsidR="007E4AF4" w:rsidRPr="0012704A" w:rsidRDefault="007E4AF4" w:rsidP="009B2006">
            <w:pPr>
              <w:jc w:val="center"/>
              <w:rPr>
                <w:b/>
                <w:sz w:val="16"/>
                <w:szCs w:val="16"/>
              </w:rPr>
            </w:pPr>
            <w:r w:rsidRPr="0012704A">
              <w:rPr>
                <w:b/>
                <w:sz w:val="16"/>
                <w:szCs w:val="16"/>
              </w:rPr>
              <w:t>.</w:t>
            </w:r>
          </w:p>
          <w:p w:rsidR="007E4AF4" w:rsidRPr="0012704A" w:rsidRDefault="007E4AF4" w:rsidP="009B2006">
            <w:pPr>
              <w:jc w:val="center"/>
              <w:rPr>
                <w:b/>
                <w:sz w:val="16"/>
                <w:szCs w:val="16"/>
              </w:rPr>
            </w:pPr>
            <w:r w:rsidRPr="0012704A">
              <w:rPr>
                <w:b/>
                <w:sz w:val="16"/>
                <w:szCs w:val="16"/>
              </w:rPr>
              <w:t>.</w:t>
            </w:r>
          </w:p>
          <w:p w:rsidR="007E4AF4" w:rsidRPr="003A3FC9" w:rsidRDefault="007E4AF4" w:rsidP="009B2006">
            <w:pPr>
              <w:tabs>
                <w:tab w:val="left" w:pos="540"/>
              </w:tabs>
              <w:jc w:val="center"/>
            </w:pPr>
            <w:r w:rsidRPr="0012704A">
              <w:rPr>
                <w:b/>
                <w:sz w:val="16"/>
                <w:szCs w:val="16"/>
              </w:rPr>
              <w:t>.</w:t>
            </w:r>
          </w:p>
        </w:tc>
        <w:tc>
          <w:tcPr>
            <w:tcW w:w="1080" w:type="dxa"/>
          </w:tcPr>
          <w:p w:rsidR="007E4AF4" w:rsidRPr="0012704A" w:rsidRDefault="007E4AF4" w:rsidP="009B2006">
            <w:pPr>
              <w:jc w:val="center"/>
              <w:rPr>
                <w:b/>
                <w:sz w:val="16"/>
                <w:szCs w:val="16"/>
              </w:rPr>
            </w:pPr>
            <w:r w:rsidRPr="0012704A">
              <w:rPr>
                <w:b/>
                <w:sz w:val="16"/>
                <w:szCs w:val="16"/>
              </w:rPr>
              <w:t>.</w:t>
            </w:r>
          </w:p>
          <w:p w:rsidR="007E4AF4" w:rsidRPr="0012704A" w:rsidRDefault="007E4AF4" w:rsidP="009B2006">
            <w:pPr>
              <w:jc w:val="center"/>
              <w:rPr>
                <w:b/>
                <w:sz w:val="16"/>
                <w:szCs w:val="16"/>
              </w:rPr>
            </w:pPr>
            <w:r w:rsidRPr="0012704A">
              <w:rPr>
                <w:b/>
                <w:sz w:val="16"/>
                <w:szCs w:val="16"/>
              </w:rPr>
              <w:t>.</w:t>
            </w:r>
          </w:p>
          <w:p w:rsidR="007E4AF4" w:rsidRPr="003A3FC9" w:rsidRDefault="007E4AF4" w:rsidP="009B2006">
            <w:pPr>
              <w:tabs>
                <w:tab w:val="left" w:pos="540"/>
              </w:tabs>
              <w:jc w:val="center"/>
            </w:pPr>
            <w:r w:rsidRPr="0012704A">
              <w:rPr>
                <w:b/>
                <w:sz w:val="16"/>
                <w:szCs w:val="16"/>
              </w:rPr>
              <w:t>.</w:t>
            </w:r>
          </w:p>
        </w:tc>
      </w:tr>
    </w:tbl>
    <w:p w:rsidR="00207AE6" w:rsidRDefault="006D2AF4"/>
    <w:sectPr w:rsidR="00207AE6" w:rsidSect="006D2AF4">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DA174E"/>
    <w:multiLevelType w:val="hybridMultilevel"/>
    <w:tmpl w:val="C0AC39D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34527DC1"/>
    <w:multiLevelType w:val="hybridMultilevel"/>
    <w:tmpl w:val="AD447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3C47019"/>
    <w:multiLevelType w:val="hybridMultilevel"/>
    <w:tmpl w:val="A1F82750"/>
    <w:lvl w:ilvl="0" w:tplc="1DD60B82">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6ECC4B2B"/>
    <w:multiLevelType w:val="hybridMultilevel"/>
    <w:tmpl w:val="D69217BE"/>
    <w:lvl w:ilvl="0" w:tplc="1DD60B82">
      <w:start w:val="1"/>
      <w:numFmt w:val="decimal"/>
      <w:lvlText w:val="%1."/>
      <w:lvlJc w:val="left"/>
      <w:pPr>
        <w:tabs>
          <w:tab w:val="num" w:pos="360"/>
        </w:tabs>
        <w:ind w:left="360" w:hanging="360"/>
      </w:pPr>
      <w:rPr>
        <w:rFonts w:hint="default"/>
      </w:rPr>
    </w:lvl>
    <w:lvl w:ilvl="1" w:tplc="00A65E4A">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3"/>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20"/>
  <w:displayHorizontalDrawingGridEvery w:val="2"/>
  <w:characterSpacingControl w:val="doNotCompress"/>
  <w:compat/>
  <w:rsids>
    <w:rsidRoot w:val="007E4AF4"/>
    <w:rsid w:val="000A396D"/>
    <w:rsid w:val="001742D0"/>
    <w:rsid w:val="00212F74"/>
    <w:rsid w:val="006215E7"/>
    <w:rsid w:val="006D2AF4"/>
    <w:rsid w:val="007E4AF4"/>
    <w:rsid w:val="00A738BE"/>
    <w:rsid w:val="00C058FD"/>
    <w:rsid w:val="00C774E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before="100" w:beforeAutospacing="1"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4AF4"/>
    <w:pPr>
      <w:spacing w:before="0" w:beforeAutospacing="0" w:after="0" w:line="240" w:lineRule="auto"/>
    </w:pPr>
    <w:rPr>
      <w:rFonts w:ascii="Times New Roman" w:eastAsia="MS Mincho" w:hAnsi="Times New Roman" w:cs="Times New Roman"/>
      <w:sz w:val="24"/>
      <w:szCs w:val="24"/>
    </w:rPr>
  </w:style>
  <w:style w:type="paragraph" w:styleId="Heading2">
    <w:name w:val="heading 2"/>
    <w:basedOn w:val="Normal"/>
    <w:next w:val="Normal"/>
    <w:link w:val="Heading2Char"/>
    <w:uiPriority w:val="9"/>
    <w:unhideWhenUsed/>
    <w:qFormat/>
    <w:rsid w:val="007E4AF4"/>
    <w:pPr>
      <w:keepNext/>
      <w:keepLines/>
      <w:spacing w:before="200"/>
      <w:outlineLvl w:val="1"/>
    </w:pPr>
    <w:rPr>
      <w:rFonts w:eastAsiaTheme="majorEastAsia" w:cstheme="majorBidi"/>
      <w:b/>
      <w:bCs/>
      <w:szCs w:val="26"/>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7E4AF4"/>
    <w:rPr>
      <w:rFonts w:ascii="Times New Roman" w:eastAsiaTheme="majorEastAsia" w:hAnsi="Times New Roman" w:cstheme="majorBidi"/>
      <w:b/>
      <w:bCs/>
      <w:sz w:val="24"/>
      <w:szCs w:val="26"/>
      <w:u w:val="single"/>
    </w:rPr>
  </w:style>
  <w:style w:type="paragraph" w:customStyle="1" w:styleId="Default">
    <w:name w:val="Default"/>
    <w:rsid w:val="007E4AF4"/>
    <w:pPr>
      <w:autoSpaceDE w:val="0"/>
      <w:autoSpaceDN w:val="0"/>
      <w:adjustRightInd w:val="0"/>
      <w:spacing w:before="0" w:beforeAutospacing="0" w:after="0" w:line="240" w:lineRule="auto"/>
    </w:pPr>
    <w:rPr>
      <w:rFonts w:ascii="Times New Roman" w:eastAsia="MS Mincho" w:hAnsi="Times New Roman" w:cs="Times New Roman"/>
      <w:color w:val="000000"/>
      <w:sz w:val="24"/>
      <w:szCs w:val="24"/>
    </w:rPr>
  </w:style>
  <w:style w:type="paragraph" w:styleId="ListParagraph">
    <w:name w:val="List Paragraph"/>
    <w:basedOn w:val="Normal"/>
    <w:uiPriority w:val="34"/>
    <w:qFormat/>
    <w:rsid w:val="007E4AF4"/>
    <w:pPr>
      <w:ind w:left="720"/>
      <w:contextualSpacing/>
    </w:pPr>
  </w:style>
  <w:style w:type="paragraph" w:styleId="BalloonText">
    <w:name w:val="Balloon Text"/>
    <w:basedOn w:val="Normal"/>
    <w:link w:val="BalloonTextChar"/>
    <w:uiPriority w:val="99"/>
    <w:semiHidden/>
    <w:unhideWhenUsed/>
    <w:rsid w:val="001742D0"/>
    <w:rPr>
      <w:rFonts w:ascii="Tahoma" w:hAnsi="Tahoma" w:cs="Tahoma"/>
      <w:sz w:val="16"/>
      <w:szCs w:val="16"/>
    </w:rPr>
  </w:style>
  <w:style w:type="character" w:customStyle="1" w:styleId="BalloonTextChar">
    <w:name w:val="Balloon Text Char"/>
    <w:basedOn w:val="DefaultParagraphFont"/>
    <w:link w:val="BalloonText"/>
    <w:uiPriority w:val="99"/>
    <w:semiHidden/>
    <w:rsid w:val="001742D0"/>
    <w:rPr>
      <w:rFonts w:ascii="Tahoma" w:eastAsia="MS Mincho"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2.w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hyperlink" Target="http://www.clipartguide.com/_pages/1386-0905-2902-0116.html" TargetMode="External"/><Relationship Id="rId10" Type="http://schemas.openxmlformats.org/officeDocument/2006/relationships/oleObject" Target="embeddings/oleObject2.bin"/><Relationship Id="rId4" Type="http://schemas.openxmlformats.org/officeDocument/2006/relationships/webSettings" Target="webSettings.xml"/><Relationship Id="rId9" Type="http://schemas.openxmlformats.org/officeDocument/2006/relationships/image" Target="media/image3.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5</Pages>
  <Words>1376</Words>
  <Characters>7845</Characters>
  <Application>Microsoft Office Word</Application>
  <DocSecurity>0</DocSecurity>
  <Lines>65</Lines>
  <Paragraphs>18</Paragraphs>
  <ScaleCrop>false</ScaleCrop>
  <Company>Jasper County Schools</Company>
  <LinksUpToDate>false</LinksUpToDate>
  <CharactersWithSpaces>9203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dc:creator>
  <cp:keywords/>
  <dc:description/>
  <cp:lastModifiedBy>martin</cp:lastModifiedBy>
  <cp:revision>4</cp:revision>
  <dcterms:created xsi:type="dcterms:W3CDTF">2012-06-04T19:36:00Z</dcterms:created>
  <dcterms:modified xsi:type="dcterms:W3CDTF">2012-06-05T13:48:00Z</dcterms:modified>
</cp:coreProperties>
</file>